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268"/>
      </w:tblGrid>
      <w:tr w:rsidR="005239F7" w:rsidRPr="00602AB5" w14:paraId="54FE0B56" w14:textId="0DBC3657" w:rsidTr="005239F7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552A8077" w14:textId="6149A186" w:rsidR="005239F7" w:rsidRPr="00602AB5" w:rsidRDefault="005239F7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 w:rsidRPr="00602AB5"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A6559A8" wp14:editId="318548E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-100330</wp:posOffset>
                  </wp:positionV>
                  <wp:extent cx="1786890" cy="643255"/>
                  <wp:effectExtent l="0" t="0" r="3810" b="4445"/>
                  <wp:wrapSquare wrapText="bothSides"/>
                  <wp:docPr id="1" name="Picture 1" descr="Logo_Primary_CMYK_Blue_Medium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ary_CMYK_Blue_Medium_R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AB5"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>Risk Assessments</w:t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77377374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 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6DF465AA" w:rsidR="005239F7" w:rsidRPr="00602AB5" w:rsidRDefault="00D80552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Rallies</w:t>
            </w:r>
            <w:r w:rsidR="009C0D01">
              <w:rPr>
                <w:rFonts w:ascii="Arial" w:hAnsi="Arial" w:cs="Arial"/>
                <w:bCs w:val="0"/>
                <w:sz w:val="28"/>
                <w:szCs w:val="28"/>
              </w:rPr>
              <w:t xml:space="preserve"> / training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268" w:type="dxa"/>
            <w:vAlign w:val="center"/>
          </w:tcPr>
          <w:p w14:paraId="087D69B2" w14:textId="0D2A155A" w:rsidR="005239F7" w:rsidRPr="00602AB5" w:rsidRDefault="00D80552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2024</w:t>
            </w:r>
          </w:p>
        </w:tc>
      </w:tr>
      <w:tr w:rsidR="005239F7" w:rsidRPr="00602AB5" w14:paraId="0828371F" w14:textId="0138828E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1BFAFB48" w:rsidR="005239F7" w:rsidRPr="00602AB5" w:rsidRDefault="00F812E6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  <w:t xml:space="preserve">Riding activities </w:t>
            </w:r>
            <w:r w:rsidR="00D80552"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  <w:t>Flat work &amp; show jumping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64E37E56" w:rsidR="005239F7" w:rsidRPr="005239F7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OS Grid Ref</w:t>
            </w:r>
          </w:p>
        </w:tc>
        <w:tc>
          <w:tcPr>
            <w:tcW w:w="2268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4FCA7E3" w:rsidR="005239F7" w:rsidRPr="00602AB5" w:rsidRDefault="009C0D01" w:rsidP="005239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venues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268" w:type="dxa"/>
            <w:vAlign w:val="center"/>
          </w:tcPr>
          <w:p w14:paraId="126CEC44" w14:textId="70A0A54F" w:rsidR="005239F7" w:rsidRPr="00602AB5" w:rsidRDefault="005239F7" w:rsidP="009C0D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06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144"/>
        <w:gridCol w:w="4660"/>
        <w:gridCol w:w="4252"/>
        <w:gridCol w:w="1418"/>
        <w:gridCol w:w="1014"/>
      </w:tblGrid>
      <w:tr w:rsidR="00BF0C24" w:rsidRPr="005239F7" w14:paraId="15515EBE" w14:textId="77777777" w:rsidTr="009C38C0">
        <w:trPr>
          <w:cantSplit/>
          <w:trHeight w:val="1121"/>
        </w:trPr>
        <w:tc>
          <w:tcPr>
            <w:tcW w:w="2575" w:type="dxa"/>
            <w:shd w:val="clear" w:color="auto" w:fill="BFBFBF" w:themeFill="background1" w:themeFillShade="BF"/>
            <w:vAlign w:val="center"/>
          </w:tcPr>
          <w:p w14:paraId="084BD39F" w14:textId="6B59CBE7" w:rsidR="00BF0C24" w:rsidRPr="005239F7" w:rsidRDefault="00BF0C24" w:rsidP="00BF0C24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60022638" w14:textId="12996965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4660" w:type="dxa"/>
            <w:shd w:val="clear" w:color="auto" w:fill="BFBFBF" w:themeFill="background1" w:themeFillShade="BF"/>
            <w:vAlign w:val="center"/>
          </w:tcPr>
          <w:p w14:paraId="4D114E15" w14:textId="77777777" w:rsidR="00BF0C24" w:rsidRPr="00053C25" w:rsidRDefault="00BF0C24" w:rsidP="00BF0C24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0110785E" w14:textId="5727391F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FE64C91" w14:textId="7493AAB1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32E023D6" w14:textId="68EE2F26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BF0C24" w:rsidRPr="005239F7" w14:paraId="1B386FD0" w14:textId="77777777" w:rsidTr="009C38C0">
        <w:trPr>
          <w:cantSplit/>
          <w:trHeight w:val="58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14:paraId="2C717A32" w14:textId="77777777" w:rsidR="00BF0C24" w:rsidRPr="00053C25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D7AD601" w14:textId="2E68791A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E.g. people (members, volunteers, spectators, etc), animals, vehicles.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7C70B5A8" w14:textId="42B57F48" w:rsidR="00BF0C24" w:rsidRPr="005239F7" w:rsidRDefault="00BF0C24" w:rsidP="00BF0C24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AF5F14F" w14:textId="144201B1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F9C4BD" w14:textId="77777777" w:rsidR="00BF0C24" w:rsidRPr="00053C25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15D9DB81" w14:textId="034A574B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1C1984" w:rsidRPr="005239F7" w14:paraId="067AE958" w14:textId="77777777" w:rsidTr="009C38C0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676E6864" w14:textId="77777777" w:rsidR="001C1984" w:rsidRDefault="00D80552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Vehicles parking </w:t>
            </w:r>
          </w:p>
          <w:p w14:paraId="0279E172" w14:textId="77777777" w:rsidR="00D80552" w:rsidRDefault="00D80552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Unloading/ loading ponies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783"/>
              <w:gridCol w:w="783"/>
            </w:tblGrid>
            <w:tr w:rsidR="00E709C0" w14:paraId="59604D7B" w14:textId="77777777" w:rsidTr="00E709C0">
              <w:tc>
                <w:tcPr>
                  <w:tcW w:w="783" w:type="dxa"/>
                </w:tcPr>
                <w:p w14:paraId="171B9E3D" w14:textId="77777777" w:rsidR="00E709C0" w:rsidRDefault="00E709C0" w:rsidP="001C1984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14:paraId="1992456E" w14:textId="5B10AD93" w:rsidR="00E709C0" w:rsidRDefault="00E709C0" w:rsidP="001C1984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M risk</w:t>
                  </w:r>
                </w:p>
              </w:tc>
              <w:tc>
                <w:tcPr>
                  <w:tcW w:w="783" w:type="dxa"/>
                </w:tcPr>
                <w:p w14:paraId="1B7E5A70" w14:textId="77777777" w:rsidR="00E709C0" w:rsidRDefault="00E709C0" w:rsidP="001C1984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0E872942" w14:textId="588D4C05" w:rsidR="00D80552" w:rsidRPr="001C1984" w:rsidRDefault="00D80552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47447C61" w14:textId="77777777" w:rsidR="00D80552" w:rsidRDefault="00D80552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Pedestrians, members, may become injured if vehicles are manoeuvring.</w:t>
            </w:r>
          </w:p>
          <w:p w14:paraId="36CE9EAD" w14:textId="77777777" w:rsidR="00D80552" w:rsidRDefault="00D80552" w:rsidP="001C1984">
            <w:pPr>
              <w:rPr>
                <w:rFonts w:ascii="Arial" w:hAnsi="Arial" w:cs="Arial"/>
                <w:szCs w:val="20"/>
              </w:rPr>
            </w:pPr>
          </w:p>
          <w:p w14:paraId="07432B01" w14:textId="77777777" w:rsidR="001C1984" w:rsidRDefault="00D80552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Ponies must not be left unattended when tied up outside trailers/ lorries.</w:t>
            </w:r>
          </w:p>
          <w:p w14:paraId="72468644" w14:textId="53EA26CC" w:rsidR="00D80552" w:rsidRPr="001C1984" w:rsidRDefault="00D80552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20B4B9F4" w14:textId="77777777" w:rsidR="001C1984" w:rsidRDefault="00D80552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Drivers to be aware of pedestrians, members and ponies when parking. </w:t>
            </w:r>
          </w:p>
          <w:p w14:paraId="70AB417C" w14:textId="77777777" w:rsidR="00D80552" w:rsidRDefault="00D80552" w:rsidP="00D80552"/>
          <w:p w14:paraId="1699CEE0" w14:textId="1D8F4664" w:rsidR="00D80552" w:rsidRPr="00D80552" w:rsidRDefault="00D80552" w:rsidP="00D80552">
            <w:r>
              <w:t xml:space="preserve">Parents to supervise their children when </w:t>
            </w:r>
            <w:r w:rsidR="00E808CB">
              <w:t xml:space="preserve">unloading/ loading, </w:t>
            </w:r>
            <w:r>
              <w:t xml:space="preserve">tacking up </w:t>
            </w:r>
            <w:r w:rsidR="00E808CB">
              <w:t xml:space="preserve">and waiting for the </w:t>
            </w:r>
            <w:r w:rsidR="00E709C0">
              <w:t>ses</w:t>
            </w:r>
            <w:r w:rsidR="00E808CB">
              <w:t>sion to begin.</w:t>
            </w:r>
          </w:p>
        </w:tc>
        <w:tc>
          <w:tcPr>
            <w:tcW w:w="4252" w:type="dxa"/>
            <w:shd w:val="clear" w:color="auto" w:fill="auto"/>
          </w:tcPr>
          <w:p w14:paraId="47CBEBBA" w14:textId="77777777" w:rsidR="001C1984" w:rsidRDefault="00E808CB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Members to arrive in plenty of time. </w:t>
            </w:r>
          </w:p>
          <w:p w14:paraId="1300FB19" w14:textId="77777777" w:rsidR="00E808CB" w:rsidRDefault="00E808CB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Vehicles to be parked away from the arena, and not to block the area outside the entrance to indoor arena.</w:t>
            </w:r>
          </w:p>
          <w:p w14:paraId="3A0A4B37" w14:textId="4EA1DC14" w:rsidR="00CE198E" w:rsidRDefault="00CE198E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Vehicles should enter venue at 5</w:t>
            </w:r>
            <w:proofErr w:type="gramStart"/>
            <w:r>
              <w:rPr>
                <w:rFonts w:ascii="Arial" w:hAnsi="Arial" w:cs="Arial"/>
                <w:szCs w:val="20"/>
              </w:rPr>
              <w:t>MPH .</w:t>
            </w:r>
            <w:proofErr w:type="gramEnd"/>
          </w:p>
          <w:p w14:paraId="2E19A57C" w14:textId="77777777" w:rsidR="00CE198E" w:rsidRDefault="00CE198E" w:rsidP="001C1984">
            <w:pPr>
              <w:rPr>
                <w:rFonts w:ascii="Arial" w:hAnsi="Arial" w:cs="Arial"/>
                <w:szCs w:val="20"/>
              </w:rPr>
            </w:pPr>
          </w:p>
          <w:p w14:paraId="5B827D67" w14:textId="55F6FF28" w:rsidR="00CE198E" w:rsidRDefault="00CE198E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Access points to be </w:t>
            </w:r>
            <w:proofErr w:type="gramStart"/>
            <w:r>
              <w:rPr>
                <w:rFonts w:ascii="Arial" w:hAnsi="Arial" w:cs="Arial"/>
                <w:szCs w:val="20"/>
              </w:rPr>
              <w:t>kept clear at all times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for access of emergency vehicles.</w:t>
            </w:r>
          </w:p>
          <w:p w14:paraId="56A223C7" w14:textId="77777777" w:rsidR="00CE198E" w:rsidRDefault="00CE198E" w:rsidP="001C1984">
            <w:pPr>
              <w:rPr>
                <w:rFonts w:ascii="Arial" w:hAnsi="Arial" w:cs="Arial"/>
                <w:szCs w:val="20"/>
              </w:rPr>
            </w:pPr>
          </w:p>
          <w:p w14:paraId="46C34FB9" w14:textId="77777777" w:rsidR="00E808CB" w:rsidRDefault="00E808CB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Vehicles to park so that they drive forward when they leave.</w:t>
            </w:r>
          </w:p>
          <w:p w14:paraId="2E4C58AD" w14:textId="77777777" w:rsidR="00E808CB" w:rsidRDefault="00FB66E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Vehicles must not block other vehicles in. </w:t>
            </w:r>
          </w:p>
          <w:p w14:paraId="70A71A5B" w14:textId="77777777" w:rsidR="00FB66EF" w:rsidRDefault="00FB66E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When parking next to another horsebox or trailer consideration should be given to the vehicle next to you ensuring that enough room is left for loading &amp; unloading of ponies.</w:t>
            </w:r>
          </w:p>
          <w:p w14:paraId="2CE52A51" w14:textId="77777777" w:rsidR="00FB66EF" w:rsidRDefault="00FB66E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Onus is on drivers taking care when manoeuvring </w:t>
            </w:r>
            <w:r w:rsidR="009F58FE">
              <w:rPr>
                <w:rFonts w:ascii="Arial" w:hAnsi="Arial" w:cs="Arial"/>
                <w:szCs w:val="20"/>
              </w:rPr>
              <w:t>vehicles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4B458145" w14:textId="77777777" w:rsidR="009F58FE" w:rsidRDefault="009F58FE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Horses must not be left tied to vehicles unattended.</w:t>
            </w:r>
          </w:p>
          <w:p w14:paraId="25A217B5" w14:textId="75B8A8EE" w:rsidR="009F58FE" w:rsidRPr="001C1984" w:rsidRDefault="009F58FE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4344C" w14:textId="702D9EBB" w:rsidR="001C1984" w:rsidRPr="001C1984" w:rsidRDefault="00E709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Appointed person to notify parents via </w:t>
            </w:r>
            <w:proofErr w:type="spellStart"/>
            <w:r>
              <w:rPr>
                <w:rFonts w:ascii="Arial" w:hAnsi="Arial" w:cs="Arial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prior to rally starting.</w:t>
            </w:r>
          </w:p>
        </w:tc>
        <w:tc>
          <w:tcPr>
            <w:tcW w:w="1014" w:type="dxa"/>
            <w:shd w:val="clear" w:color="auto" w:fill="auto"/>
          </w:tcPr>
          <w:p w14:paraId="430734A1" w14:textId="59EC64D5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6A7278C7" w14:textId="77777777" w:rsidTr="009C38C0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215107E6" w14:textId="77777777" w:rsidR="001C1984" w:rsidRDefault="00E709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Slip or trip hazards from ground conditions in car park &amp; </w:t>
            </w:r>
            <w:proofErr w:type="gramStart"/>
            <w:r>
              <w:rPr>
                <w:rFonts w:ascii="Arial" w:hAnsi="Arial" w:cs="Arial"/>
                <w:szCs w:val="20"/>
              </w:rPr>
              <w:t>arena</w:t>
            </w:r>
            <w:proofErr w:type="gramEnd"/>
          </w:p>
          <w:p w14:paraId="56A13A59" w14:textId="6013399A" w:rsidR="00F812E6" w:rsidRPr="001C1984" w:rsidRDefault="00F812E6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Low risk</w:t>
            </w:r>
          </w:p>
        </w:tc>
        <w:tc>
          <w:tcPr>
            <w:tcW w:w="2144" w:type="dxa"/>
            <w:shd w:val="clear" w:color="auto" w:fill="auto"/>
          </w:tcPr>
          <w:p w14:paraId="02483B48" w14:textId="1B588877" w:rsidR="001C1984" w:rsidRPr="001C1984" w:rsidRDefault="00E709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 or spectator’s may be injured from slip or trip injuries while on site.</w:t>
            </w:r>
          </w:p>
        </w:tc>
        <w:tc>
          <w:tcPr>
            <w:tcW w:w="4660" w:type="dxa"/>
            <w:shd w:val="clear" w:color="auto" w:fill="auto"/>
          </w:tcPr>
          <w:p w14:paraId="2816EF8E" w14:textId="1D1B6EA4" w:rsidR="001C1984" w:rsidRPr="001C1984" w:rsidRDefault="00E709C0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Ground conditions and any significant slip or trip hazards to be identified and removed.</w:t>
            </w:r>
          </w:p>
        </w:tc>
        <w:tc>
          <w:tcPr>
            <w:tcW w:w="4252" w:type="dxa"/>
            <w:shd w:val="clear" w:color="auto" w:fill="auto"/>
          </w:tcPr>
          <w:p w14:paraId="12F0EF7C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202ACF" w14:textId="11D3F3F5" w:rsidR="001C1984" w:rsidRPr="001C1984" w:rsidRDefault="00E709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Appointed person to monitor</w:t>
            </w:r>
          </w:p>
        </w:tc>
        <w:tc>
          <w:tcPr>
            <w:tcW w:w="1014" w:type="dxa"/>
            <w:shd w:val="clear" w:color="auto" w:fill="auto"/>
          </w:tcPr>
          <w:p w14:paraId="2D171AF8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42D76FD9" w14:textId="77777777" w:rsidTr="009C38C0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745465B2" w14:textId="77777777" w:rsidR="001C1984" w:rsidRDefault="00E709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Impact and crush injuries from falls or contact with horses. Included but not limited to ridden activity.</w:t>
            </w:r>
          </w:p>
          <w:p w14:paraId="58C663EB" w14:textId="77777777" w:rsidR="00CF41F4" w:rsidRDefault="00CF41F4" w:rsidP="001C1984">
            <w:pPr>
              <w:rPr>
                <w:rFonts w:ascii="Arial" w:hAnsi="Arial" w:cs="Arial"/>
                <w:szCs w:val="20"/>
              </w:rPr>
            </w:pPr>
          </w:p>
          <w:p w14:paraId="15D31E3F" w14:textId="7B31E079" w:rsidR="00CF41F4" w:rsidRPr="001C1984" w:rsidRDefault="00CF41F4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Medium</w:t>
            </w:r>
            <w:r w:rsidR="009C38C0">
              <w:rPr>
                <w:rFonts w:ascii="Arial" w:hAnsi="Arial" w:cs="Arial"/>
                <w:szCs w:val="20"/>
              </w:rPr>
              <w:t xml:space="preserve"> / high</w:t>
            </w:r>
            <w:r>
              <w:rPr>
                <w:rFonts w:ascii="Arial" w:hAnsi="Arial" w:cs="Arial"/>
                <w:szCs w:val="20"/>
              </w:rPr>
              <w:t xml:space="preserve"> Risk</w:t>
            </w:r>
          </w:p>
        </w:tc>
        <w:tc>
          <w:tcPr>
            <w:tcW w:w="2144" w:type="dxa"/>
            <w:shd w:val="clear" w:color="auto" w:fill="auto"/>
          </w:tcPr>
          <w:p w14:paraId="5F3C1B72" w14:textId="404D9832" w:rsidR="001C1984" w:rsidRPr="001C1984" w:rsidRDefault="00E709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 &amp; spectators may become injured if crush or impact occurs by being kicked, trodden on or crushed</w:t>
            </w:r>
            <w:r w:rsidR="00CF41F4">
              <w:rPr>
                <w:rFonts w:ascii="Arial" w:hAnsi="Arial" w:cs="Arial"/>
                <w:szCs w:val="20"/>
              </w:rPr>
              <w:t xml:space="preserve"> by </w:t>
            </w:r>
            <w:r w:rsidR="009C38C0">
              <w:rPr>
                <w:rFonts w:ascii="Arial" w:hAnsi="Arial" w:cs="Arial"/>
                <w:szCs w:val="20"/>
              </w:rPr>
              <w:t>proximity</w:t>
            </w:r>
            <w:r w:rsidR="00CF41F4">
              <w:rPr>
                <w:rFonts w:ascii="Arial" w:hAnsi="Arial" w:cs="Arial"/>
                <w:szCs w:val="20"/>
              </w:rPr>
              <w:t xml:space="preserve"> to a horse.</w:t>
            </w:r>
          </w:p>
        </w:tc>
        <w:tc>
          <w:tcPr>
            <w:tcW w:w="4660" w:type="dxa"/>
            <w:shd w:val="clear" w:color="auto" w:fill="auto"/>
          </w:tcPr>
          <w:p w14:paraId="52836834" w14:textId="77777777" w:rsidR="001C1984" w:rsidRDefault="00CF41F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It is the riders/</w:t>
            </w:r>
            <w:proofErr w:type="gramStart"/>
            <w:r>
              <w:rPr>
                <w:b w:val="0"/>
                <w:bCs/>
                <w:sz w:val="20"/>
                <w:szCs w:val="20"/>
              </w:rPr>
              <w:t>handlers</w:t>
            </w:r>
            <w:proofErr w:type="gramEnd"/>
            <w:r>
              <w:rPr>
                <w:b w:val="0"/>
                <w:bCs/>
                <w:sz w:val="20"/>
                <w:szCs w:val="20"/>
              </w:rPr>
              <w:t xml:space="preserve"> responsibility to ensure that their pony is under control at all times. Spectators must stay in the viewing gallery while activity is ongoing.</w:t>
            </w:r>
          </w:p>
          <w:p w14:paraId="2D4CE14A" w14:textId="77777777" w:rsidR="00CF41F4" w:rsidRDefault="00CF41F4" w:rsidP="00CF41F4">
            <w:r>
              <w:t xml:space="preserve">Handlers stood avoid standing directly behind a pony. </w:t>
            </w:r>
          </w:p>
          <w:p w14:paraId="675DF33D" w14:textId="77777777" w:rsidR="00CF41F4" w:rsidRDefault="00CF41F4" w:rsidP="00CF41F4">
            <w:r>
              <w:t>Any known ponies that kick must wear a red ribbon in is tail.</w:t>
            </w:r>
          </w:p>
          <w:p w14:paraId="402EFD19" w14:textId="434B39B1" w:rsidR="00CF41F4" w:rsidRDefault="00CF41F4" w:rsidP="00CF41F4">
            <w:r>
              <w:t>All riders must always wear an approved standard riding hat when mounted.</w:t>
            </w:r>
          </w:p>
          <w:p w14:paraId="3617913D" w14:textId="77777777" w:rsidR="00CF41F4" w:rsidRDefault="00CF41F4" w:rsidP="00CF41F4">
            <w:r>
              <w:t>It is the parents/riders/</w:t>
            </w:r>
            <w:proofErr w:type="gramStart"/>
            <w:r>
              <w:t>handlers</w:t>
            </w:r>
            <w:proofErr w:type="gramEnd"/>
            <w:r>
              <w:t xml:space="preserve"> responsibility to ensure all tack is safe, sound, secure and fits correctly.</w:t>
            </w:r>
          </w:p>
          <w:p w14:paraId="26855271" w14:textId="77777777" w:rsidR="00CF41F4" w:rsidRDefault="00CF41F4" w:rsidP="00CF41F4">
            <w:r>
              <w:t>Congestion building up with ponies around entrance to arena must be monitored and riders/handlers will be asked to move away to create space.</w:t>
            </w:r>
          </w:p>
          <w:p w14:paraId="1FF5C5F9" w14:textId="4D47AF4F" w:rsidR="009C38C0" w:rsidRPr="00CF41F4" w:rsidRDefault="009C38C0" w:rsidP="00CF41F4">
            <w:r>
              <w:t>.</w:t>
            </w:r>
          </w:p>
        </w:tc>
        <w:tc>
          <w:tcPr>
            <w:tcW w:w="4252" w:type="dxa"/>
            <w:shd w:val="clear" w:color="auto" w:fill="auto"/>
          </w:tcPr>
          <w:p w14:paraId="25CCF0ED" w14:textId="77777777" w:rsidR="009C38C0" w:rsidRPr="009C38C0" w:rsidRDefault="009C38C0" w:rsidP="009C38C0">
            <w:pPr>
              <w:rPr>
                <w:rFonts w:ascii="Arial" w:hAnsi="Arial" w:cs="Arial"/>
                <w:szCs w:val="20"/>
              </w:rPr>
            </w:pPr>
            <w:r w:rsidRPr="009C38C0">
              <w:rPr>
                <w:rFonts w:ascii="Arial" w:hAnsi="Arial" w:cs="Arial"/>
                <w:szCs w:val="20"/>
              </w:rPr>
              <w:t>First Aid kit suitable and sufficient kit should be available at all activities.</w:t>
            </w:r>
          </w:p>
          <w:p w14:paraId="42437BBB" w14:textId="77777777" w:rsidR="009C38C0" w:rsidRPr="009C38C0" w:rsidRDefault="009C38C0" w:rsidP="009C38C0">
            <w:pPr>
              <w:rPr>
                <w:rFonts w:ascii="Arial" w:hAnsi="Arial" w:cs="Arial"/>
                <w:szCs w:val="20"/>
              </w:rPr>
            </w:pPr>
            <w:r w:rsidRPr="009C38C0">
              <w:rPr>
                <w:rFonts w:ascii="Arial" w:hAnsi="Arial" w:cs="Arial"/>
                <w:szCs w:val="20"/>
              </w:rPr>
              <w:t>999 emergency telephone number to be used in an emergency.</w:t>
            </w:r>
          </w:p>
          <w:p w14:paraId="31EE8149" w14:textId="77777777" w:rsidR="009C38C0" w:rsidRPr="009C38C0" w:rsidRDefault="009C38C0" w:rsidP="009C38C0">
            <w:pPr>
              <w:rPr>
                <w:rFonts w:ascii="Arial" w:hAnsi="Arial" w:cs="Arial"/>
                <w:szCs w:val="20"/>
              </w:rPr>
            </w:pPr>
            <w:r w:rsidRPr="009C38C0">
              <w:rPr>
                <w:rFonts w:ascii="Arial" w:hAnsi="Arial" w:cs="Arial"/>
                <w:szCs w:val="20"/>
              </w:rPr>
              <w:t xml:space="preserve">Emergency vet to be called for badly injured horses. Richard Owen Equine </w:t>
            </w:r>
            <w:proofErr w:type="gramStart"/>
            <w:r w:rsidRPr="009C38C0">
              <w:rPr>
                <w:rFonts w:ascii="Arial" w:hAnsi="Arial" w:cs="Arial"/>
                <w:szCs w:val="20"/>
              </w:rPr>
              <w:t>Vet .</w:t>
            </w:r>
            <w:proofErr w:type="gramEnd"/>
          </w:p>
          <w:p w14:paraId="3F6862CC" w14:textId="77777777" w:rsidR="001C1984" w:rsidRDefault="009C38C0" w:rsidP="009C38C0">
            <w:pPr>
              <w:rPr>
                <w:rFonts w:ascii="Arial" w:hAnsi="Arial" w:cs="Arial"/>
                <w:szCs w:val="20"/>
              </w:rPr>
            </w:pPr>
            <w:r w:rsidRPr="009C38C0">
              <w:rPr>
                <w:rFonts w:ascii="Arial" w:hAnsi="Arial" w:cs="Arial"/>
                <w:szCs w:val="20"/>
              </w:rPr>
              <w:t>Accidents to be recorded on accident form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62E3100D" w14:textId="77777777" w:rsidR="009F58FE" w:rsidRDefault="009F58FE" w:rsidP="009C38C0">
            <w:pPr>
              <w:rPr>
                <w:rFonts w:ascii="Arial" w:hAnsi="Arial" w:cs="Arial"/>
                <w:szCs w:val="20"/>
              </w:rPr>
            </w:pPr>
          </w:p>
          <w:p w14:paraId="42F7FB7C" w14:textId="77777777" w:rsidR="009F58FE" w:rsidRDefault="009F58FE" w:rsidP="009C38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 dogs allowed on the premises. </w:t>
            </w:r>
          </w:p>
          <w:p w14:paraId="0B789298" w14:textId="77777777" w:rsidR="009F58FE" w:rsidRDefault="009F58FE" w:rsidP="009C38C0">
            <w:pPr>
              <w:rPr>
                <w:rFonts w:ascii="Arial" w:hAnsi="Arial" w:cs="Arial"/>
                <w:szCs w:val="20"/>
              </w:rPr>
            </w:pPr>
          </w:p>
          <w:p w14:paraId="0EDE5430" w14:textId="77777777" w:rsidR="009F58FE" w:rsidRDefault="009F58FE" w:rsidP="009C38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Spectators must not occupy arena entrances or exits.</w:t>
            </w:r>
          </w:p>
          <w:p w14:paraId="60689B1A" w14:textId="77777777" w:rsidR="009F58FE" w:rsidRDefault="009F58FE" w:rsidP="009C38C0">
            <w:pPr>
              <w:rPr>
                <w:rFonts w:ascii="Arial" w:hAnsi="Arial" w:cs="Arial"/>
                <w:szCs w:val="20"/>
              </w:rPr>
            </w:pPr>
          </w:p>
          <w:p w14:paraId="32B8A7F7" w14:textId="601B6D3B" w:rsidR="009F58FE" w:rsidRPr="001C1984" w:rsidRDefault="009F58FE" w:rsidP="009C38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Arena gates &amp; doors must be closed while activity is ongoing.</w:t>
            </w:r>
          </w:p>
        </w:tc>
        <w:tc>
          <w:tcPr>
            <w:tcW w:w="1418" w:type="dxa"/>
            <w:shd w:val="clear" w:color="auto" w:fill="auto"/>
          </w:tcPr>
          <w:p w14:paraId="711085A5" w14:textId="1EF7449D" w:rsidR="001C1984" w:rsidRPr="001C1984" w:rsidRDefault="00CF41F4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Coach &amp; appointed person</w:t>
            </w:r>
          </w:p>
        </w:tc>
        <w:tc>
          <w:tcPr>
            <w:tcW w:w="1014" w:type="dxa"/>
            <w:shd w:val="clear" w:color="auto" w:fill="auto"/>
          </w:tcPr>
          <w:p w14:paraId="21E3FFC2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5926E9C0" w14:textId="77777777" w:rsidTr="009C38C0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7B53E995" w14:textId="77777777" w:rsidR="001C1984" w:rsidRDefault="00CF41F4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Impact or crush injury when using the </w:t>
            </w:r>
            <w:r w:rsidR="009A38BE">
              <w:rPr>
                <w:rFonts w:ascii="Arial" w:hAnsi="Arial" w:cs="Arial"/>
                <w:szCs w:val="20"/>
              </w:rPr>
              <w:t xml:space="preserve">arena &amp; </w:t>
            </w:r>
            <w:proofErr w:type="gramStart"/>
            <w:r w:rsidR="009A38BE">
              <w:rPr>
                <w:rFonts w:ascii="Arial" w:hAnsi="Arial" w:cs="Arial"/>
                <w:szCs w:val="20"/>
              </w:rPr>
              <w:t>equipment</w:t>
            </w:r>
            <w:proofErr w:type="gramEnd"/>
          </w:p>
          <w:p w14:paraId="562B2E28" w14:textId="77777777" w:rsidR="00F812E6" w:rsidRDefault="00F812E6" w:rsidP="001C1984">
            <w:pPr>
              <w:rPr>
                <w:rFonts w:ascii="Arial" w:hAnsi="Arial" w:cs="Arial"/>
                <w:szCs w:val="20"/>
              </w:rPr>
            </w:pPr>
          </w:p>
          <w:p w14:paraId="4D22C516" w14:textId="77777777" w:rsidR="00F812E6" w:rsidRDefault="00F812E6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 risk</w:t>
            </w:r>
          </w:p>
          <w:p w14:paraId="0DE9882C" w14:textId="77777777" w:rsidR="008623D1" w:rsidRDefault="008623D1" w:rsidP="001C1984">
            <w:pPr>
              <w:rPr>
                <w:rFonts w:ascii="Arial" w:hAnsi="Arial" w:cs="Arial"/>
                <w:szCs w:val="20"/>
              </w:rPr>
            </w:pPr>
          </w:p>
          <w:p w14:paraId="1DC6F35E" w14:textId="77777777" w:rsidR="008623D1" w:rsidRDefault="008623D1" w:rsidP="001C1984">
            <w:pPr>
              <w:rPr>
                <w:rFonts w:ascii="Arial" w:hAnsi="Arial" w:cs="Arial"/>
                <w:szCs w:val="20"/>
              </w:rPr>
            </w:pPr>
          </w:p>
          <w:p w14:paraId="20EED3F4" w14:textId="4E2EAD71" w:rsidR="008623D1" w:rsidRPr="001C1984" w:rsidRDefault="008623D1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Impact Crush injuries from loose pony</w:t>
            </w:r>
          </w:p>
        </w:tc>
        <w:tc>
          <w:tcPr>
            <w:tcW w:w="2144" w:type="dxa"/>
            <w:shd w:val="clear" w:color="auto" w:fill="auto"/>
          </w:tcPr>
          <w:p w14:paraId="25202B43" w14:textId="77777777" w:rsidR="001C1984" w:rsidRDefault="009A38BE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Impact or fall injury due to damaged equipment, or incorrect equipment used in riding activity.</w:t>
            </w:r>
          </w:p>
          <w:p w14:paraId="59C6E41A" w14:textId="77777777" w:rsidR="008623D1" w:rsidRDefault="008623D1" w:rsidP="001C1984">
            <w:pPr>
              <w:rPr>
                <w:rFonts w:ascii="Arial" w:hAnsi="Arial" w:cs="Arial"/>
                <w:szCs w:val="20"/>
              </w:rPr>
            </w:pPr>
          </w:p>
          <w:p w14:paraId="5BE48A9D" w14:textId="77777777" w:rsidR="008623D1" w:rsidRDefault="008623D1" w:rsidP="001C1984">
            <w:pPr>
              <w:rPr>
                <w:rFonts w:ascii="Arial" w:hAnsi="Arial" w:cs="Arial"/>
                <w:szCs w:val="20"/>
              </w:rPr>
            </w:pPr>
          </w:p>
          <w:p w14:paraId="05460592" w14:textId="4496C13E" w:rsidR="008623D1" w:rsidRPr="001C1984" w:rsidRDefault="008623D1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Spectators / Members may become injured if impact occurs between them </w:t>
            </w:r>
            <w:proofErr w:type="spellStart"/>
            <w:r>
              <w:rPr>
                <w:rFonts w:ascii="Arial" w:hAnsi="Arial" w:cs="Arial"/>
                <w:szCs w:val="20"/>
              </w:rPr>
              <w:t>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 loose horse/pony.</w:t>
            </w:r>
          </w:p>
        </w:tc>
        <w:tc>
          <w:tcPr>
            <w:tcW w:w="4660" w:type="dxa"/>
            <w:shd w:val="clear" w:color="auto" w:fill="auto"/>
          </w:tcPr>
          <w:p w14:paraId="64746E54" w14:textId="2F02F134" w:rsidR="001C1984" w:rsidRDefault="009A38BE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Equipment to be checked before each group as required. Equipment to be altered based on activities &amp; </w:t>
            </w:r>
            <w:proofErr w:type="gramStart"/>
            <w:r>
              <w:rPr>
                <w:b w:val="0"/>
                <w:bCs/>
                <w:sz w:val="20"/>
                <w:szCs w:val="20"/>
              </w:rPr>
              <w:t>riders</w:t>
            </w:r>
            <w:proofErr w:type="gramEnd"/>
            <w:r>
              <w:rPr>
                <w:b w:val="0"/>
                <w:bCs/>
                <w:sz w:val="20"/>
                <w:szCs w:val="20"/>
              </w:rPr>
              <w:t xml:space="preserve"> abilities by competent coach.</w:t>
            </w:r>
          </w:p>
          <w:p w14:paraId="64317C24" w14:textId="77777777" w:rsidR="009A38BE" w:rsidRDefault="009A38BE" w:rsidP="009A38BE">
            <w:r>
              <w:t>Arena surface conditions to be monitored and is safe.</w:t>
            </w:r>
          </w:p>
          <w:p w14:paraId="6107E214" w14:textId="77777777" w:rsidR="009A38BE" w:rsidRDefault="009A38BE" w:rsidP="009A38BE"/>
          <w:p w14:paraId="0D4815F4" w14:textId="77777777" w:rsidR="008623D1" w:rsidRDefault="008623D1" w:rsidP="009A38BE">
            <w:r>
              <w:t xml:space="preserve">In the case of a loose horse, a warning of LOOSE HORSE must be </w:t>
            </w:r>
            <w:proofErr w:type="gramStart"/>
            <w:r>
              <w:t>shouted</w:t>
            </w:r>
            <w:proofErr w:type="gramEnd"/>
            <w:r>
              <w:t xml:space="preserve"> and immediate action taken to prevent horse escaping from arena.</w:t>
            </w:r>
          </w:p>
          <w:p w14:paraId="5C247571" w14:textId="77777777" w:rsidR="00CC271F" w:rsidRDefault="00CC271F" w:rsidP="009A38BE">
            <w:r>
              <w:t>Doors &amp; gates to be kept closed to prevent the horse escaping onto the road.</w:t>
            </w:r>
          </w:p>
          <w:p w14:paraId="2BFA935E" w14:textId="77777777" w:rsidR="00CC271F" w:rsidRDefault="00CC271F" w:rsidP="009A38BE">
            <w:r>
              <w:t>When not being ridden horses to be kept in a secure place i.e. trailer / lorry.</w:t>
            </w:r>
          </w:p>
          <w:p w14:paraId="2424D754" w14:textId="77777777" w:rsidR="00CC271F" w:rsidRDefault="00CC271F" w:rsidP="009A38BE"/>
          <w:p w14:paraId="42261FEB" w14:textId="77777777" w:rsidR="00CC271F" w:rsidRDefault="00CC271F" w:rsidP="009A38BE">
            <w:r>
              <w:t>Appointed person to brief coach before start of session.</w:t>
            </w:r>
          </w:p>
          <w:p w14:paraId="0956CA0E" w14:textId="77777777" w:rsidR="00CC271F" w:rsidRDefault="00CC271F" w:rsidP="009A38BE">
            <w:r>
              <w:t>Activity – coach to ensure activity is suitable for the ability of the rider.</w:t>
            </w:r>
          </w:p>
          <w:p w14:paraId="6A5061EA" w14:textId="339EE37C" w:rsidR="00CC271F" w:rsidRPr="009A38BE" w:rsidRDefault="00CC271F" w:rsidP="009A38BE">
            <w:r>
              <w:t xml:space="preserve">Parent/handler to assist younger/ novice riders if needed. </w:t>
            </w:r>
          </w:p>
        </w:tc>
        <w:tc>
          <w:tcPr>
            <w:tcW w:w="4252" w:type="dxa"/>
            <w:shd w:val="clear" w:color="auto" w:fill="auto"/>
          </w:tcPr>
          <w:p w14:paraId="2602C411" w14:textId="77777777" w:rsidR="001C1984" w:rsidRDefault="009A38BE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Equipment to be checked by coach prior to each rides use.</w:t>
            </w:r>
          </w:p>
          <w:p w14:paraId="2CE00D03" w14:textId="77777777" w:rsidR="009A38BE" w:rsidRDefault="009A38BE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Any damaged equipment must be reported </w:t>
            </w:r>
            <w:proofErr w:type="gramStart"/>
            <w:r>
              <w:rPr>
                <w:rFonts w:ascii="Arial" w:hAnsi="Arial" w:cs="Arial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removed from use. Coach &amp; Appointed person to check arena &amp; construction of these prior to activity and </w:t>
            </w:r>
            <w:r w:rsidR="00F812E6">
              <w:rPr>
                <w:rFonts w:ascii="Arial" w:hAnsi="Arial" w:cs="Arial"/>
                <w:szCs w:val="20"/>
              </w:rPr>
              <w:t xml:space="preserve">during the event. </w:t>
            </w:r>
          </w:p>
          <w:p w14:paraId="7A63E32C" w14:textId="77777777" w:rsidR="00F812E6" w:rsidRDefault="00F812E6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Team manager, parent, coach to monitor rider ability.</w:t>
            </w:r>
          </w:p>
          <w:p w14:paraId="566AB178" w14:textId="77777777" w:rsidR="00F812E6" w:rsidRDefault="00F812E6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Appointed person &amp; coach to monitor surface conditions.</w:t>
            </w:r>
          </w:p>
          <w:p w14:paraId="4E4E54CA" w14:textId="77777777" w:rsidR="00F812E6" w:rsidRDefault="00F812E6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Local risk control by site occupier/ owner to be enforced.</w:t>
            </w:r>
          </w:p>
          <w:p w14:paraId="5B595954" w14:textId="77777777" w:rsidR="00CC271F" w:rsidRDefault="00CC271F" w:rsidP="001C1984">
            <w:pPr>
              <w:rPr>
                <w:rFonts w:ascii="Arial" w:hAnsi="Arial" w:cs="Arial"/>
                <w:szCs w:val="20"/>
              </w:rPr>
            </w:pPr>
          </w:p>
          <w:p w14:paraId="0433D018" w14:textId="77777777" w:rsidR="00CC271F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Coach with </w:t>
            </w:r>
            <w:proofErr w:type="gramStart"/>
            <w:r>
              <w:rPr>
                <w:rFonts w:ascii="Arial" w:hAnsi="Arial" w:cs="Arial"/>
                <w:szCs w:val="20"/>
              </w:rPr>
              <w:t>up to date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DBS, Safeguarding and First Aid.</w:t>
            </w:r>
          </w:p>
          <w:p w14:paraId="06D7DF27" w14:textId="77777777" w:rsidR="00CC271F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phones charged and available.</w:t>
            </w:r>
          </w:p>
          <w:p w14:paraId="28743481" w14:textId="77777777" w:rsidR="00CC271F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Emergency procedure in place.</w:t>
            </w:r>
          </w:p>
          <w:p w14:paraId="152DE1FF" w14:textId="77777777" w:rsidR="009C38C0" w:rsidRDefault="009C38C0" w:rsidP="001C1984">
            <w:pPr>
              <w:rPr>
                <w:rFonts w:ascii="Arial" w:hAnsi="Arial" w:cs="Arial"/>
                <w:szCs w:val="20"/>
              </w:rPr>
            </w:pPr>
          </w:p>
          <w:p w14:paraId="28C950D6" w14:textId="2EBAB2B7" w:rsidR="009C38C0" w:rsidRPr="001C1984" w:rsidRDefault="009C38C0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Riders must only walk their horses in any area other than the indoor arena.</w:t>
            </w:r>
          </w:p>
        </w:tc>
        <w:tc>
          <w:tcPr>
            <w:tcW w:w="1418" w:type="dxa"/>
            <w:shd w:val="clear" w:color="auto" w:fill="auto"/>
          </w:tcPr>
          <w:p w14:paraId="41F34133" w14:textId="77777777" w:rsidR="001C1984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Coach &amp; Appointed </w:t>
            </w:r>
            <w:proofErr w:type="gramStart"/>
            <w:r>
              <w:rPr>
                <w:rFonts w:ascii="Arial" w:hAnsi="Arial" w:cs="Arial"/>
                <w:szCs w:val="20"/>
              </w:rPr>
              <w:t>person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4E2EDAC3" w14:textId="062C62F5" w:rsidR="00CC271F" w:rsidRPr="001C1984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Parent </w:t>
            </w:r>
          </w:p>
        </w:tc>
        <w:tc>
          <w:tcPr>
            <w:tcW w:w="1014" w:type="dxa"/>
            <w:shd w:val="clear" w:color="auto" w:fill="auto"/>
          </w:tcPr>
          <w:p w14:paraId="768B4D71" w14:textId="01F20F3C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5239F7" w:rsidRPr="005239F7" w14:paraId="33C2AA2F" w14:textId="77777777" w:rsidTr="009C38C0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0D9B8C5C" w14:textId="131C8918" w:rsidR="005239F7" w:rsidRPr="001C1984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Adverse weather conditions</w:t>
            </w:r>
          </w:p>
        </w:tc>
        <w:tc>
          <w:tcPr>
            <w:tcW w:w="2144" w:type="dxa"/>
            <w:shd w:val="clear" w:color="auto" w:fill="auto"/>
          </w:tcPr>
          <w:p w14:paraId="23644E2F" w14:textId="15D18D2C" w:rsidR="005239F7" w:rsidRPr="001C1984" w:rsidRDefault="00CC271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Members, parents, officials &amp; equines</w:t>
            </w:r>
          </w:p>
        </w:tc>
        <w:tc>
          <w:tcPr>
            <w:tcW w:w="4660" w:type="dxa"/>
            <w:shd w:val="clear" w:color="auto" w:fill="auto"/>
          </w:tcPr>
          <w:p w14:paraId="5A1833B8" w14:textId="606961F6" w:rsidR="005239F7" w:rsidRPr="001C1984" w:rsidRDefault="0027180C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Travelling conditions due to wind, fog, </w:t>
            </w:r>
            <w:proofErr w:type="gramStart"/>
            <w:r>
              <w:rPr>
                <w:b w:val="0"/>
                <w:bCs/>
                <w:sz w:val="20"/>
                <w:szCs w:val="20"/>
              </w:rPr>
              <w:t>snow ,</w:t>
            </w:r>
            <w:proofErr w:type="gramEnd"/>
            <w:r>
              <w:rPr>
                <w:b w:val="0"/>
                <w:bCs/>
                <w:sz w:val="20"/>
                <w:szCs w:val="20"/>
              </w:rPr>
              <w:t xml:space="preserve"> ice. Event may be cancelled due to weather conditions, if deemed unsafe to continue.</w:t>
            </w:r>
          </w:p>
        </w:tc>
        <w:tc>
          <w:tcPr>
            <w:tcW w:w="4252" w:type="dxa"/>
            <w:shd w:val="clear" w:color="auto" w:fill="auto"/>
          </w:tcPr>
          <w:p w14:paraId="72FA5C05" w14:textId="77777777" w:rsidR="005239F7" w:rsidRDefault="0027180C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WhatsApp group. – Check notices prior to event.</w:t>
            </w:r>
          </w:p>
          <w:p w14:paraId="6D850118" w14:textId="28190830" w:rsidR="00FB66EF" w:rsidRPr="001C1984" w:rsidRDefault="00FB66EF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Each parent must make their own assessment of the weather conditions and if it is safe to travel to the venue and take responsibility for their decisions.</w:t>
            </w:r>
          </w:p>
        </w:tc>
        <w:tc>
          <w:tcPr>
            <w:tcW w:w="1418" w:type="dxa"/>
            <w:shd w:val="clear" w:color="auto" w:fill="auto"/>
          </w:tcPr>
          <w:p w14:paraId="2287DB19" w14:textId="39B948CF" w:rsidR="005239F7" w:rsidRPr="001C1984" w:rsidRDefault="0027180C" w:rsidP="001C1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Appointed person/organiser</w:t>
            </w:r>
          </w:p>
        </w:tc>
        <w:tc>
          <w:tcPr>
            <w:tcW w:w="1014" w:type="dxa"/>
            <w:shd w:val="clear" w:color="auto" w:fill="auto"/>
          </w:tcPr>
          <w:p w14:paraId="50ED1EC7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52AB5171" w14:textId="77777777" w:rsidR="0027180C" w:rsidRDefault="0027180C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32CC7FD4" w14:textId="77777777" w:rsidR="0027180C" w:rsidRDefault="0027180C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36B6C568" w14:textId="77777777" w:rsidR="0027180C" w:rsidRDefault="0027180C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08C894C5" w14:textId="77777777" w:rsidR="0027180C" w:rsidRDefault="0027180C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65BCC7F" w14:textId="77777777" w:rsidR="0027180C" w:rsidRDefault="0027180C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445"/>
        <w:gridCol w:w="1233"/>
        <w:gridCol w:w="3685"/>
        <w:gridCol w:w="1701"/>
        <w:gridCol w:w="1076"/>
      </w:tblGrid>
      <w:tr w:rsidR="0027180C" w14:paraId="51CC864B" w14:textId="77777777" w:rsidTr="009C38C0">
        <w:tc>
          <w:tcPr>
            <w:tcW w:w="2122" w:type="dxa"/>
          </w:tcPr>
          <w:p w14:paraId="6D952077" w14:textId="48A0D79A" w:rsidR="0027180C" w:rsidRDefault="009F58F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Housekeeping</w:t>
            </w:r>
          </w:p>
          <w:p w14:paraId="09FB8837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0FCA4AA7" w14:textId="04D0577E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58C084CA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CB32461" w14:textId="545FBBBB" w:rsidR="0027180C" w:rsidRDefault="009F58F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General public, members, coaches</w:t>
            </w:r>
          </w:p>
        </w:tc>
        <w:tc>
          <w:tcPr>
            <w:tcW w:w="4678" w:type="dxa"/>
            <w:gridSpan w:val="2"/>
          </w:tcPr>
          <w:p w14:paraId="0D1811A9" w14:textId="77777777" w:rsidR="0027180C" w:rsidRDefault="009F58F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Appointed person must keep arena free of rubbish and dropping.</w:t>
            </w:r>
          </w:p>
          <w:p w14:paraId="137BEE07" w14:textId="77777777" w:rsidR="009F58FE" w:rsidRDefault="009F58F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Venue to be left in a tidy &amp; reasonable state.</w:t>
            </w:r>
          </w:p>
          <w:p w14:paraId="2F8785C4" w14:textId="020A67EC" w:rsidR="009F58FE" w:rsidRDefault="009F58F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Access routes to be free of clutter &amp; trip hazards.</w:t>
            </w:r>
          </w:p>
        </w:tc>
        <w:tc>
          <w:tcPr>
            <w:tcW w:w="3685" w:type="dxa"/>
          </w:tcPr>
          <w:p w14:paraId="5FB10A28" w14:textId="77777777" w:rsidR="0027180C" w:rsidRDefault="009F58F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 &amp; parents to clean up after themselves. Droppings to be picked up and put in a designated place.</w:t>
            </w:r>
          </w:p>
          <w:p w14:paraId="6A014745" w14:textId="77777777" w:rsidR="009F58FE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 not empty droppings from your trailer on to the car park. </w:t>
            </w:r>
          </w:p>
          <w:p w14:paraId="55BC7C9F" w14:textId="77777777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 not tie </w:t>
            </w:r>
            <w:proofErr w:type="spellStart"/>
            <w:r>
              <w:rPr>
                <w:rFonts w:ascii="Arial" w:hAnsi="Arial" w:cs="Arial"/>
                <w:szCs w:val="20"/>
              </w:rPr>
              <w:t>haynets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to outside of trailer / lorry. </w:t>
            </w:r>
          </w:p>
          <w:p w14:paraId="4AF498F6" w14:textId="77777777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Pick up droppings from arena.</w:t>
            </w:r>
          </w:p>
          <w:p w14:paraId="6EE3DCAA" w14:textId="77777777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Put all equipment away after the session. </w:t>
            </w:r>
          </w:p>
          <w:p w14:paraId="7D2372A9" w14:textId="713FDC53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2C0C1579" w14:textId="77777777" w:rsidR="0027180C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 Parents</w:t>
            </w:r>
          </w:p>
          <w:p w14:paraId="53F2C204" w14:textId="1B87CD47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Appointed poo picker for arena.</w:t>
            </w:r>
          </w:p>
        </w:tc>
        <w:tc>
          <w:tcPr>
            <w:tcW w:w="1076" w:type="dxa"/>
          </w:tcPr>
          <w:p w14:paraId="230A00C7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</w:tr>
      <w:tr w:rsidR="0027180C" w14:paraId="29EF8BE6" w14:textId="77777777" w:rsidTr="009C38C0">
        <w:tc>
          <w:tcPr>
            <w:tcW w:w="2122" w:type="dxa"/>
          </w:tcPr>
          <w:p w14:paraId="072959FC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09A2D80D" w14:textId="2C366270" w:rsidR="0027180C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Fire </w:t>
            </w:r>
            <w:proofErr w:type="spellStart"/>
            <w:r>
              <w:rPr>
                <w:rFonts w:ascii="Arial" w:hAnsi="Arial" w:cs="Arial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0"/>
              </w:rPr>
              <w:t>venue</w:t>
            </w:r>
            <w:proofErr w:type="gramEnd"/>
          </w:p>
          <w:p w14:paraId="55B8DBD1" w14:textId="77777777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38AC5D5F" w14:textId="547F6574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Fire in </w:t>
            </w:r>
            <w:proofErr w:type="gramStart"/>
            <w:r>
              <w:rPr>
                <w:rFonts w:ascii="Arial" w:hAnsi="Arial" w:cs="Arial"/>
                <w:szCs w:val="20"/>
              </w:rPr>
              <w:t>vehicle</w:t>
            </w:r>
            <w:proofErr w:type="gramEnd"/>
          </w:p>
          <w:p w14:paraId="0DC04351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5CCC6F71" w14:textId="6EBDE98A" w:rsidR="0027180C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Low risk</w:t>
            </w:r>
          </w:p>
          <w:p w14:paraId="2E48C756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B6680E3" w14:textId="77777777" w:rsidR="0027180C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General public</w:t>
            </w:r>
          </w:p>
          <w:p w14:paraId="61B2B0BB" w14:textId="00A0B3D3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Members</w:t>
            </w:r>
          </w:p>
          <w:p w14:paraId="3913EAC9" w14:textId="17CC900B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parents</w:t>
            </w:r>
          </w:p>
        </w:tc>
        <w:tc>
          <w:tcPr>
            <w:tcW w:w="4678" w:type="dxa"/>
            <w:gridSpan w:val="2"/>
          </w:tcPr>
          <w:p w14:paraId="30084DEE" w14:textId="77777777" w:rsidR="0027180C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Organiser to be aware of any fire exits, fire extinguishers, fire assembly point.</w:t>
            </w:r>
          </w:p>
          <w:p w14:paraId="5D26A73C" w14:textId="77777777" w:rsidR="00CE198E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1F6F1167" w14:textId="77777777" w:rsidR="007F3BB7" w:rsidRDefault="007F3BB7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999 must be called in the event </w:t>
            </w:r>
            <w:r w:rsidR="00CE198E">
              <w:rPr>
                <w:rFonts w:ascii="Arial" w:hAnsi="Arial" w:cs="Arial"/>
                <w:szCs w:val="20"/>
              </w:rPr>
              <w:t>of a fire.</w:t>
            </w:r>
          </w:p>
          <w:p w14:paraId="4C22F1DE" w14:textId="007ACCE2" w:rsidR="00CE198E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</w:tcPr>
          <w:p w14:paraId="5D10B39C" w14:textId="77777777" w:rsidR="0027180C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Drivers &amp; vehicle owners must take all reasonable steps to make sure that their vehicles are road worthy.</w:t>
            </w:r>
          </w:p>
          <w:p w14:paraId="2D6552CB" w14:textId="77777777" w:rsidR="00CE198E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horseboxes with cooking facilities should have fire blanket and fire extinguishers in the living area.</w:t>
            </w:r>
          </w:p>
          <w:p w14:paraId="05A6C560" w14:textId="77777777" w:rsidR="00CE198E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73A5AB1C" w14:textId="217CED73" w:rsidR="00CE198E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Smoking is NOT permitted in any public buildings.</w:t>
            </w:r>
          </w:p>
        </w:tc>
        <w:tc>
          <w:tcPr>
            <w:tcW w:w="1701" w:type="dxa"/>
          </w:tcPr>
          <w:p w14:paraId="32F3E89A" w14:textId="77777777" w:rsidR="0027180C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Vehicle owners. General public</w:t>
            </w:r>
          </w:p>
          <w:p w14:paraId="35A24CBB" w14:textId="5364492E" w:rsidR="00CE198E" w:rsidRDefault="00CE198E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Parents</w:t>
            </w:r>
          </w:p>
        </w:tc>
        <w:tc>
          <w:tcPr>
            <w:tcW w:w="1076" w:type="dxa"/>
          </w:tcPr>
          <w:p w14:paraId="2E6669A4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</w:tr>
      <w:tr w:rsidR="0027180C" w14:paraId="123EC114" w14:textId="77777777" w:rsidTr="009C38C0">
        <w:tc>
          <w:tcPr>
            <w:tcW w:w="2122" w:type="dxa"/>
          </w:tcPr>
          <w:p w14:paraId="0011FE5F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49393DD2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510995E4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5839962D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0C4F85C5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  <w:p w14:paraId="65D6CFCB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7CEE8565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445" w:type="dxa"/>
          </w:tcPr>
          <w:p w14:paraId="65806E0C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918" w:type="dxa"/>
            <w:gridSpan w:val="2"/>
          </w:tcPr>
          <w:p w14:paraId="0B0AB407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34A93913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076" w:type="dxa"/>
          </w:tcPr>
          <w:p w14:paraId="5AFF6125" w14:textId="77777777" w:rsidR="0027180C" w:rsidRDefault="0027180C" w:rsidP="008E386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46FA472" w14:textId="77777777" w:rsidR="0027180C" w:rsidRPr="00602AB5" w:rsidRDefault="0027180C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55958180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lastRenderedPageBreak/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  <w:r w:rsidR="009F58FE">
              <w:rPr>
                <w:rFonts w:ascii="Arial" w:hAnsi="Arial" w:cs="Arial"/>
                <w:b/>
                <w:noProof/>
                <w:szCs w:val="20"/>
                <w:lang w:val="en-US"/>
              </w:rPr>
              <w:t>Bethan Jones</w:t>
            </w:r>
          </w:p>
        </w:tc>
        <w:tc>
          <w:tcPr>
            <w:tcW w:w="3940" w:type="dxa"/>
            <w:vAlign w:val="center"/>
          </w:tcPr>
          <w:p w14:paraId="74662F18" w14:textId="7C426AE6" w:rsidR="00602AB5" w:rsidRPr="00602AB5" w:rsidRDefault="009F58FE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Cs w:val="20"/>
                <w:lang w:val="en-US"/>
              </w:rPr>
              <w:t>March 2024</w:t>
            </w: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A42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6A75D" w14:textId="77777777" w:rsidR="00A42961" w:rsidRDefault="00A42961">
      <w:r>
        <w:separator/>
      </w:r>
    </w:p>
  </w:endnote>
  <w:endnote w:type="continuationSeparator" w:id="0">
    <w:p w14:paraId="7AB0532C" w14:textId="77777777" w:rsidR="00A42961" w:rsidRDefault="00A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35AEF" w14:textId="77777777" w:rsidR="00D25B8A" w:rsidRDefault="00D25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7946643"/>
      <w:docPartObj>
        <w:docPartGallery w:val="Page Numbers (Bottom of Page)"/>
        <w:docPartUnique/>
      </w:docPartObj>
    </w:sdtPr>
    <w:sdtEndPr/>
    <w:sdtContent>
      <w:sdt>
        <w:sdtPr>
          <w:id w:val="687946642"/>
          <w:docPartObj>
            <w:docPartGallery w:val="Page Numbers (Top of Page)"/>
            <w:docPartUnique/>
          </w:docPartObj>
        </w:sdtPr>
        <w:sdtEndPr/>
        <w:sdtContent>
          <w:p w14:paraId="17F93E72" w14:textId="77777777" w:rsidR="00E70DCA" w:rsidRDefault="00E70DCA">
            <w:pPr>
              <w:pStyle w:val="Footer"/>
              <w:jc w:val="right"/>
            </w:pPr>
            <w:r>
              <w:t xml:space="preserve">Pony Club UK Risk Assessment v1 - 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4FDD55EF" w14:textId="77777777" w:rsidR="00E70DCA" w:rsidRDefault="00E7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35930" w14:textId="4F74E039" w:rsidR="00E70DCA" w:rsidRPr="005239F7" w:rsidRDefault="005239F7" w:rsidP="0063059B">
    <w:pPr>
      <w:pStyle w:val="Footer"/>
      <w:jc w:val="cen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The Pony Club, Health &amp; Safety</w:t>
    </w:r>
    <w:r w:rsidR="00D25B8A">
      <w:rPr>
        <w:rFonts w:ascii="Arial" w:hAnsi="Arial" w:cs="Arial"/>
        <w:sz w:val="22"/>
        <w:szCs w:val="22"/>
      </w:rPr>
      <w:t xml:space="preserve"> 2021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49542" w14:textId="77777777" w:rsidR="00A42961" w:rsidRDefault="00A42961">
      <w:r>
        <w:separator/>
      </w:r>
    </w:p>
  </w:footnote>
  <w:footnote w:type="continuationSeparator" w:id="0">
    <w:p w14:paraId="19C7820B" w14:textId="77777777" w:rsidR="00A42961" w:rsidRDefault="00A4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7FDC0" w14:textId="77777777" w:rsidR="00D25B8A" w:rsidRDefault="00D25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D993" w14:textId="77777777" w:rsidR="00D25B8A" w:rsidRDefault="00D2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96789">
    <w:abstractNumId w:val="23"/>
  </w:num>
  <w:num w:numId="2" w16cid:durableId="1027369724">
    <w:abstractNumId w:val="4"/>
  </w:num>
  <w:num w:numId="3" w16cid:durableId="1509981774">
    <w:abstractNumId w:val="16"/>
  </w:num>
  <w:num w:numId="4" w16cid:durableId="1677150902">
    <w:abstractNumId w:val="5"/>
  </w:num>
  <w:num w:numId="5" w16cid:durableId="1118715113">
    <w:abstractNumId w:val="8"/>
  </w:num>
  <w:num w:numId="6" w16cid:durableId="1318800931">
    <w:abstractNumId w:val="15"/>
  </w:num>
  <w:num w:numId="7" w16cid:durableId="447698094">
    <w:abstractNumId w:val="18"/>
  </w:num>
  <w:num w:numId="8" w16cid:durableId="308100623">
    <w:abstractNumId w:val="19"/>
  </w:num>
  <w:num w:numId="9" w16cid:durableId="216286654">
    <w:abstractNumId w:val="14"/>
  </w:num>
  <w:num w:numId="10" w16cid:durableId="764110414">
    <w:abstractNumId w:val="7"/>
  </w:num>
  <w:num w:numId="11" w16cid:durableId="1228953103">
    <w:abstractNumId w:val="22"/>
  </w:num>
  <w:num w:numId="12" w16cid:durableId="1126118580">
    <w:abstractNumId w:val="10"/>
  </w:num>
  <w:num w:numId="13" w16cid:durableId="1362434097">
    <w:abstractNumId w:val="17"/>
  </w:num>
  <w:num w:numId="14" w16cid:durableId="393893357">
    <w:abstractNumId w:val="21"/>
  </w:num>
  <w:num w:numId="15" w16cid:durableId="50201955">
    <w:abstractNumId w:val="11"/>
  </w:num>
  <w:num w:numId="16" w16cid:durableId="1598059958">
    <w:abstractNumId w:val="2"/>
  </w:num>
  <w:num w:numId="17" w16cid:durableId="807237426">
    <w:abstractNumId w:val="1"/>
  </w:num>
  <w:num w:numId="18" w16cid:durableId="64572618">
    <w:abstractNumId w:val="20"/>
  </w:num>
  <w:num w:numId="19" w16cid:durableId="18043213">
    <w:abstractNumId w:val="13"/>
  </w:num>
  <w:num w:numId="20" w16cid:durableId="772673132">
    <w:abstractNumId w:val="3"/>
  </w:num>
  <w:num w:numId="21" w16cid:durableId="2140687456">
    <w:abstractNumId w:val="6"/>
  </w:num>
  <w:num w:numId="22" w16cid:durableId="981420652">
    <w:abstractNumId w:val="12"/>
  </w:num>
  <w:num w:numId="23" w16cid:durableId="1104500535">
    <w:abstractNumId w:val="9"/>
  </w:num>
  <w:num w:numId="24" w16cid:durableId="199945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3"/>
    <w:rsid w:val="0000778B"/>
    <w:rsid w:val="0001214B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F5011"/>
    <w:rsid w:val="0010372C"/>
    <w:rsid w:val="0010654A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65DB"/>
    <w:rsid w:val="0026467D"/>
    <w:rsid w:val="0027180C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ACE"/>
    <w:rsid w:val="003F40E1"/>
    <w:rsid w:val="00403957"/>
    <w:rsid w:val="00403F6D"/>
    <w:rsid w:val="00421B2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3BB7"/>
    <w:rsid w:val="007F6B71"/>
    <w:rsid w:val="00800531"/>
    <w:rsid w:val="00806159"/>
    <w:rsid w:val="00831339"/>
    <w:rsid w:val="00844DAD"/>
    <w:rsid w:val="00851665"/>
    <w:rsid w:val="00852245"/>
    <w:rsid w:val="00853652"/>
    <w:rsid w:val="008555D9"/>
    <w:rsid w:val="008623D1"/>
    <w:rsid w:val="0089264C"/>
    <w:rsid w:val="008977E2"/>
    <w:rsid w:val="008B0D95"/>
    <w:rsid w:val="008B57ED"/>
    <w:rsid w:val="008C3042"/>
    <w:rsid w:val="008C4032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38BE"/>
    <w:rsid w:val="009A4518"/>
    <w:rsid w:val="009B11E8"/>
    <w:rsid w:val="009C0D01"/>
    <w:rsid w:val="009C16F3"/>
    <w:rsid w:val="009C26B7"/>
    <w:rsid w:val="009C2AA5"/>
    <w:rsid w:val="009C38C0"/>
    <w:rsid w:val="009F15AA"/>
    <w:rsid w:val="009F42F3"/>
    <w:rsid w:val="009F4831"/>
    <w:rsid w:val="009F58FE"/>
    <w:rsid w:val="00A10BFA"/>
    <w:rsid w:val="00A362C9"/>
    <w:rsid w:val="00A40711"/>
    <w:rsid w:val="00A42961"/>
    <w:rsid w:val="00A46688"/>
    <w:rsid w:val="00A52D4C"/>
    <w:rsid w:val="00A635B1"/>
    <w:rsid w:val="00A67FAD"/>
    <w:rsid w:val="00A7162E"/>
    <w:rsid w:val="00A759FE"/>
    <w:rsid w:val="00A876ED"/>
    <w:rsid w:val="00AB6976"/>
    <w:rsid w:val="00AC7AE7"/>
    <w:rsid w:val="00AD5D9F"/>
    <w:rsid w:val="00AD6D8C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829FF"/>
    <w:rsid w:val="00B9562E"/>
    <w:rsid w:val="00BA26CB"/>
    <w:rsid w:val="00BB24EE"/>
    <w:rsid w:val="00BC2BAA"/>
    <w:rsid w:val="00BE17EB"/>
    <w:rsid w:val="00BE19F7"/>
    <w:rsid w:val="00BE3CF8"/>
    <w:rsid w:val="00BF0C24"/>
    <w:rsid w:val="00C06412"/>
    <w:rsid w:val="00C101AC"/>
    <w:rsid w:val="00C236F1"/>
    <w:rsid w:val="00C30F5D"/>
    <w:rsid w:val="00C45326"/>
    <w:rsid w:val="00C81454"/>
    <w:rsid w:val="00C97753"/>
    <w:rsid w:val="00CC271F"/>
    <w:rsid w:val="00CC60EE"/>
    <w:rsid w:val="00CD77EB"/>
    <w:rsid w:val="00CE198E"/>
    <w:rsid w:val="00CE530D"/>
    <w:rsid w:val="00CF1C67"/>
    <w:rsid w:val="00CF2095"/>
    <w:rsid w:val="00CF41F4"/>
    <w:rsid w:val="00D00FF4"/>
    <w:rsid w:val="00D25B8A"/>
    <w:rsid w:val="00D31A84"/>
    <w:rsid w:val="00D43273"/>
    <w:rsid w:val="00D519B3"/>
    <w:rsid w:val="00D6483E"/>
    <w:rsid w:val="00D65A54"/>
    <w:rsid w:val="00D74C8C"/>
    <w:rsid w:val="00D800A0"/>
    <w:rsid w:val="00D80552"/>
    <w:rsid w:val="00D806C0"/>
    <w:rsid w:val="00D84A77"/>
    <w:rsid w:val="00D850E2"/>
    <w:rsid w:val="00D93DF9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9C0"/>
    <w:rsid w:val="00E70DCA"/>
    <w:rsid w:val="00E808CB"/>
    <w:rsid w:val="00E826BB"/>
    <w:rsid w:val="00E92673"/>
    <w:rsid w:val="00E93902"/>
    <w:rsid w:val="00EA0D20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12E6"/>
    <w:rsid w:val="00F83C19"/>
    <w:rsid w:val="00F8611D"/>
    <w:rsid w:val="00FA0CF7"/>
    <w:rsid w:val="00FA4443"/>
    <w:rsid w:val="00FB66E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E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1322-8585-40EF-9F31-7790BCEC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V.4 09.11.06</Template>
  <TotalTime>2</TotalTime>
  <Pages>5</Pages>
  <Words>1071</Words>
  <Characters>5500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Bethan Jones</cp:lastModifiedBy>
  <cp:revision>2</cp:revision>
  <cp:lastPrinted>2006-10-26T17:35:00Z</cp:lastPrinted>
  <dcterms:created xsi:type="dcterms:W3CDTF">2024-03-14T15:57:00Z</dcterms:created>
  <dcterms:modified xsi:type="dcterms:W3CDTF">2024-03-14T15:57:00Z</dcterms:modified>
</cp:coreProperties>
</file>