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9524" w14:textId="0AFBC77C" w:rsidR="00662874" w:rsidRDefault="00662874" w:rsidP="001F4B06">
      <w:pPr>
        <w:pStyle w:val="Normal1"/>
        <w:rPr>
          <w:color w:val="FF0000"/>
          <w:sz w:val="32"/>
          <w:szCs w:val="32"/>
        </w:rPr>
      </w:pPr>
      <w:r w:rsidRPr="00662874">
        <w:rPr>
          <w:noProof/>
          <w:color w:val="FF0000"/>
          <w:sz w:val="32"/>
          <w:szCs w:val="32"/>
        </w:rPr>
        <w:drawing>
          <wp:inline distT="0" distB="0" distL="0" distR="0" wp14:anchorId="7DF64AEE" wp14:editId="6CA57B94">
            <wp:extent cx="1905000" cy="685800"/>
            <wp:effectExtent l="0" t="0" r="0" b="0"/>
            <wp:docPr id="3" name="Picture 3" descr="PC Logo Oc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 Logo Oct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0F90629E" w14:textId="26B96697" w:rsidR="002D34BD" w:rsidRDefault="00A20013">
      <w:pPr>
        <w:pStyle w:val="Normal1"/>
        <w:jc w:val="center"/>
        <w:rPr>
          <w:color w:val="FF0000"/>
          <w:sz w:val="32"/>
          <w:szCs w:val="32"/>
        </w:rPr>
      </w:pPr>
      <w:r>
        <w:rPr>
          <w:color w:val="FF0000"/>
          <w:sz w:val="32"/>
          <w:szCs w:val="32"/>
        </w:rPr>
        <w:t>Burton Cheshire Forest</w:t>
      </w:r>
      <w:r w:rsidR="00662874">
        <w:rPr>
          <w:color w:val="FF0000"/>
          <w:sz w:val="32"/>
          <w:szCs w:val="32"/>
        </w:rPr>
        <w:t xml:space="preserve"> </w:t>
      </w:r>
      <w:r w:rsidR="007D0F73">
        <w:rPr>
          <w:color w:val="FF0000"/>
          <w:sz w:val="32"/>
          <w:szCs w:val="32"/>
        </w:rPr>
        <w:t xml:space="preserve">Hunt </w:t>
      </w:r>
      <w:r w:rsidR="00662874">
        <w:rPr>
          <w:color w:val="FF0000"/>
          <w:sz w:val="32"/>
          <w:szCs w:val="32"/>
        </w:rPr>
        <w:t>B</w:t>
      </w:r>
      <w:r>
        <w:rPr>
          <w:color w:val="FF0000"/>
          <w:sz w:val="32"/>
          <w:szCs w:val="32"/>
        </w:rPr>
        <w:t>ranch of The Pony Club</w:t>
      </w:r>
    </w:p>
    <w:p w14:paraId="31240763" w14:textId="562A326C" w:rsidR="002D34BD" w:rsidRDefault="00FE093B">
      <w:pPr>
        <w:pStyle w:val="Normal1"/>
        <w:jc w:val="center"/>
        <w:rPr>
          <w:color w:val="FF0000"/>
          <w:sz w:val="32"/>
          <w:szCs w:val="32"/>
        </w:rPr>
      </w:pPr>
      <w:r>
        <w:rPr>
          <w:color w:val="FF0000"/>
          <w:sz w:val="32"/>
          <w:szCs w:val="32"/>
        </w:rPr>
        <w:t>Barrier Animal Health Spring Festival Qualifier</w:t>
      </w:r>
    </w:p>
    <w:p w14:paraId="4E3C3F73" w14:textId="38055BB4" w:rsidR="002D34BD" w:rsidRDefault="00662874">
      <w:pPr>
        <w:pStyle w:val="Normal1"/>
        <w:jc w:val="center"/>
        <w:rPr>
          <w:color w:val="FF0000"/>
          <w:sz w:val="32"/>
          <w:szCs w:val="32"/>
        </w:rPr>
      </w:pPr>
      <w:r>
        <w:rPr>
          <w:color w:val="FF0000"/>
          <w:sz w:val="32"/>
          <w:szCs w:val="32"/>
        </w:rPr>
        <w:t xml:space="preserve">AT </w:t>
      </w:r>
      <w:r w:rsidR="00A20013">
        <w:rPr>
          <w:color w:val="FF0000"/>
          <w:sz w:val="32"/>
          <w:szCs w:val="32"/>
        </w:rPr>
        <w:t>Coleg Cambria, Northop, CH</w:t>
      </w:r>
      <w:r w:rsidR="00FE093B">
        <w:rPr>
          <w:color w:val="FF0000"/>
          <w:sz w:val="32"/>
          <w:szCs w:val="32"/>
        </w:rPr>
        <w:t>7 6AA</w:t>
      </w:r>
      <w:r>
        <w:rPr>
          <w:color w:val="FF0000"/>
          <w:sz w:val="32"/>
          <w:szCs w:val="32"/>
        </w:rPr>
        <w:t xml:space="preserve"> </w:t>
      </w:r>
    </w:p>
    <w:p w14:paraId="554873D6" w14:textId="21D35FC4" w:rsidR="002D34BD" w:rsidRPr="00D432ED" w:rsidRDefault="00662874" w:rsidP="00D432ED">
      <w:pPr>
        <w:pStyle w:val="Normal1"/>
        <w:jc w:val="center"/>
        <w:rPr>
          <w:color w:val="FF0000"/>
          <w:sz w:val="32"/>
          <w:szCs w:val="32"/>
        </w:rPr>
      </w:pPr>
      <w:bookmarkStart w:id="0" w:name="_gjdgxs" w:colFirst="0" w:colLast="0"/>
      <w:bookmarkEnd w:id="0"/>
      <w:r>
        <w:rPr>
          <w:color w:val="FF0000"/>
          <w:sz w:val="32"/>
          <w:szCs w:val="32"/>
        </w:rPr>
        <w:t xml:space="preserve"> On </w:t>
      </w:r>
      <w:r w:rsidR="00A20013">
        <w:rPr>
          <w:color w:val="FF0000"/>
          <w:sz w:val="32"/>
          <w:szCs w:val="32"/>
        </w:rPr>
        <w:t>20</w:t>
      </w:r>
      <w:r w:rsidR="00A20013">
        <w:rPr>
          <w:color w:val="FF0000"/>
          <w:sz w:val="32"/>
          <w:szCs w:val="32"/>
          <w:vertAlign w:val="superscript"/>
        </w:rPr>
        <w:t xml:space="preserve">th </w:t>
      </w:r>
      <w:r w:rsidR="00A20013">
        <w:rPr>
          <w:color w:val="FF0000"/>
          <w:sz w:val="32"/>
          <w:szCs w:val="32"/>
        </w:rPr>
        <w:t>February</w:t>
      </w:r>
      <w:r>
        <w:rPr>
          <w:color w:val="FF0000"/>
          <w:sz w:val="32"/>
          <w:szCs w:val="32"/>
        </w:rPr>
        <w:t xml:space="preserve"> 2022.</w:t>
      </w:r>
    </w:p>
    <w:p w14:paraId="5790BE45" w14:textId="77777777" w:rsidR="002D34BD" w:rsidRDefault="002D34BD">
      <w:pPr>
        <w:pStyle w:val="Normal1"/>
        <w:rPr>
          <w:sz w:val="32"/>
          <w:szCs w:val="32"/>
        </w:rPr>
      </w:pPr>
    </w:p>
    <w:p w14:paraId="66E03BA0" w14:textId="239D67EE" w:rsidR="002D34BD" w:rsidRDefault="00662874">
      <w:pPr>
        <w:pStyle w:val="Normal1"/>
        <w:rPr>
          <w:sz w:val="32"/>
          <w:szCs w:val="32"/>
        </w:rPr>
      </w:pPr>
      <w:r w:rsidRPr="00D432ED">
        <w:rPr>
          <w:b/>
          <w:bCs/>
          <w:sz w:val="32"/>
          <w:szCs w:val="32"/>
        </w:rPr>
        <w:t>Class 1</w:t>
      </w:r>
      <w:r>
        <w:rPr>
          <w:sz w:val="32"/>
          <w:szCs w:val="32"/>
        </w:rPr>
        <w:t xml:space="preserve"> </w:t>
      </w:r>
      <w:r w:rsidR="00A20013">
        <w:rPr>
          <w:sz w:val="32"/>
          <w:szCs w:val="32"/>
        </w:rPr>
        <w:t>U</w:t>
      </w:r>
      <w:r>
        <w:rPr>
          <w:sz w:val="32"/>
          <w:szCs w:val="32"/>
        </w:rPr>
        <w:t xml:space="preserve">naffiliated </w:t>
      </w:r>
      <w:r w:rsidR="00A20013">
        <w:rPr>
          <w:sz w:val="32"/>
          <w:szCs w:val="32"/>
        </w:rPr>
        <w:t xml:space="preserve">BD </w:t>
      </w:r>
      <w:r>
        <w:rPr>
          <w:sz w:val="32"/>
          <w:szCs w:val="32"/>
        </w:rPr>
        <w:t xml:space="preserve">Intro A </w:t>
      </w:r>
      <w:r w:rsidR="008F3152">
        <w:rPr>
          <w:sz w:val="32"/>
          <w:szCs w:val="32"/>
        </w:rPr>
        <w:t>(</w:t>
      </w:r>
      <w:r w:rsidR="009C024C">
        <w:rPr>
          <w:sz w:val="32"/>
          <w:szCs w:val="32"/>
        </w:rPr>
        <w:t>Including Lead Rein)</w:t>
      </w:r>
    </w:p>
    <w:p w14:paraId="435C4BCE" w14:textId="31154682" w:rsidR="002D34BD" w:rsidRDefault="00662874">
      <w:pPr>
        <w:pStyle w:val="Normal1"/>
        <w:rPr>
          <w:sz w:val="32"/>
          <w:szCs w:val="32"/>
        </w:rPr>
      </w:pPr>
      <w:r w:rsidRPr="00D432ED">
        <w:rPr>
          <w:b/>
          <w:bCs/>
          <w:sz w:val="32"/>
          <w:szCs w:val="32"/>
        </w:rPr>
        <w:t>Class 2</w:t>
      </w:r>
      <w:r>
        <w:rPr>
          <w:sz w:val="32"/>
          <w:szCs w:val="32"/>
        </w:rPr>
        <w:t xml:space="preserve"> Unaffiliated BD Prelim 18</w:t>
      </w:r>
    </w:p>
    <w:p w14:paraId="46D50024" w14:textId="4431DC69" w:rsidR="002D34BD" w:rsidRDefault="00662874" w:rsidP="00D432ED">
      <w:pPr>
        <w:pStyle w:val="Normal1"/>
        <w:rPr>
          <w:sz w:val="32"/>
          <w:szCs w:val="32"/>
        </w:rPr>
      </w:pPr>
      <w:r w:rsidRPr="00D432ED">
        <w:rPr>
          <w:b/>
          <w:bCs/>
          <w:sz w:val="32"/>
          <w:szCs w:val="32"/>
        </w:rPr>
        <w:t>Class 3</w:t>
      </w:r>
      <w:r>
        <w:rPr>
          <w:sz w:val="32"/>
          <w:szCs w:val="32"/>
        </w:rPr>
        <w:t xml:space="preserve"> </w:t>
      </w:r>
      <w:bookmarkStart w:id="1" w:name="_Hlk94688189"/>
      <w:r w:rsidR="00FE093B">
        <w:rPr>
          <w:sz w:val="32"/>
          <w:szCs w:val="32"/>
        </w:rPr>
        <w:t xml:space="preserve">Barrier Animal Health Spring Festival </w:t>
      </w:r>
      <w:bookmarkEnd w:id="1"/>
      <w:r>
        <w:rPr>
          <w:sz w:val="32"/>
          <w:szCs w:val="32"/>
        </w:rPr>
        <w:t xml:space="preserve">Novice Qualifier </w:t>
      </w:r>
      <w:r w:rsidR="00D432ED">
        <w:rPr>
          <w:sz w:val="32"/>
          <w:szCs w:val="32"/>
        </w:rPr>
        <w:t xml:space="preserve">- </w:t>
      </w:r>
      <w:r w:rsidR="00D432ED">
        <w:rPr>
          <w:sz w:val="32"/>
          <w:szCs w:val="32"/>
        </w:rPr>
        <w:br/>
      </w:r>
      <w:r w:rsidR="00D432ED" w:rsidRPr="00D432ED">
        <w:rPr>
          <w:sz w:val="32"/>
          <w:szCs w:val="32"/>
        </w:rPr>
        <w:t>Pony Club Novice Dressage Test 2020</w:t>
      </w:r>
      <w:r>
        <w:rPr>
          <w:sz w:val="32"/>
          <w:szCs w:val="32"/>
        </w:rPr>
        <w:t xml:space="preserve">  </w:t>
      </w:r>
    </w:p>
    <w:p w14:paraId="74734AE7" w14:textId="77777777" w:rsidR="002D34BD" w:rsidRDefault="00662874">
      <w:pPr>
        <w:pStyle w:val="Normal1"/>
        <w:rPr>
          <w:sz w:val="32"/>
          <w:szCs w:val="32"/>
        </w:rPr>
      </w:pPr>
      <w:r w:rsidRPr="00D432ED">
        <w:rPr>
          <w:b/>
          <w:bCs/>
          <w:sz w:val="32"/>
          <w:szCs w:val="32"/>
        </w:rPr>
        <w:t>Class 4</w:t>
      </w:r>
      <w:r>
        <w:rPr>
          <w:sz w:val="32"/>
          <w:szCs w:val="32"/>
        </w:rPr>
        <w:t xml:space="preserve"> Unaffiliated BD Novice 24</w:t>
      </w:r>
    </w:p>
    <w:p w14:paraId="060D7A5B" w14:textId="1E4E00CA" w:rsidR="002D34BD" w:rsidRDefault="00662874">
      <w:pPr>
        <w:pStyle w:val="Normal1"/>
        <w:rPr>
          <w:sz w:val="32"/>
          <w:szCs w:val="32"/>
        </w:rPr>
      </w:pPr>
      <w:r w:rsidRPr="00D432ED">
        <w:rPr>
          <w:b/>
          <w:bCs/>
          <w:sz w:val="32"/>
          <w:szCs w:val="32"/>
        </w:rPr>
        <w:t>Class 5</w:t>
      </w:r>
      <w:r>
        <w:rPr>
          <w:sz w:val="32"/>
          <w:szCs w:val="32"/>
        </w:rPr>
        <w:t xml:space="preserve"> </w:t>
      </w:r>
      <w:r w:rsidR="00FE093B">
        <w:rPr>
          <w:sz w:val="32"/>
          <w:szCs w:val="32"/>
        </w:rPr>
        <w:t xml:space="preserve">Barrier Animal Health Spring Festival </w:t>
      </w:r>
      <w:r>
        <w:rPr>
          <w:sz w:val="32"/>
          <w:szCs w:val="32"/>
        </w:rPr>
        <w:t>Intermediate Qualifier</w:t>
      </w:r>
      <w:r w:rsidR="00D432ED">
        <w:rPr>
          <w:sz w:val="32"/>
          <w:szCs w:val="32"/>
        </w:rPr>
        <w:t xml:space="preserve"> - </w:t>
      </w:r>
      <w:r w:rsidR="00D432ED" w:rsidRPr="00D432ED">
        <w:rPr>
          <w:sz w:val="32"/>
          <w:szCs w:val="32"/>
        </w:rPr>
        <w:t xml:space="preserve">Pony Club Intermediate Dressage Test 2013 </w:t>
      </w:r>
      <w:r>
        <w:rPr>
          <w:sz w:val="32"/>
          <w:szCs w:val="32"/>
        </w:rPr>
        <w:t xml:space="preserve"> </w:t>
      </w:r>
    </w:p>
    <w:p w14:paraId="3194EE99" w14:textId="3A2E6B33" w:rsidR="00D432ED" w:rsidRDefault="00662874">
      <w:pPr>
        <w:pStyle w:val="Normal1"/>
        <w:rPr>
          <w:sz w:val="32"/>
          <w:szCs w:val="32"/>
        </w:rPr>
      </w:pPr>
      <w:r w:rsidRPr="00D432ED">
        <w:rPr>
          <w:b/>
          <w:bCs/>
          <w:sz w:val="32"/>
          <w:szCs w:val="32"/>
        </w:rPr>
        <w:t>Class 6</w:t>
      </w:r>
      <w:r>
        <w:rPr>
          <w:sz w:val="32"/>
          <w:szCs w:val="32"/>
        </w:rPr>
        <w:t xml:space="preserve"> </w:t>
      </w:r>
      <w:r w:rsidR="00FE093B">
        <w:rPr>
          <w:sz w:val="32"/>
          <w:szCs w:val="32"/>
        </w:rPr>
        <w:t xml:space="preserve">Barrier Animal Health Spring Festival </w:t>
      </w:r>
      <w:r>
        <w:rPr>
          <w:sz w:val="32"/>
          <w:szCs w:val="32"/>
        </w:rPr>
        <w:t>Open Qualifier</w:t>
      </w:r>
      <w:r w:rsidR="00D432ED">
        <w:rPr>
          <w:sz w:val="32"/>
          <w:szCs w:val="32"/>
        </w:rPr>
        <w:t xml:space="preserve"> - </w:t>
      </w:r>
      <w:r w:rsidR="00D432ED">
        <w:rPr>
          <w:sz w:val="32"/>
          <w:szCs w:val="32"/>
        </w:rPr>
        <w:br/>
      </w:r>
      <w:r w:rsidR="00D432ED" w:rsidRPr="00D432ED">
        <w:rPr>
          <w:sz w:val="32"/>
          <w:szCs w:val="32"/>
        </w:rPr>
        <w:t xml:space="preserve">Pony Club Open Dressage Test 2020 </w:t>
      </w:r>
      <w:r w:rsidR="00D432ED">
        <w:rPr>
          <w:sz w:val="32"/>
          <w:szCs w:val="32"/>
        </w:rPr>
        <w:br/>
      </w:r>
    </w:p>
    <w:p w14:paraId="14FDEE60" w14:textId="77777777" w:rsidR="002D34BD" w:rsidRDefault="00662874">
      <w:pPr>
        <w:pStyle w:val="Normal1"/>
        <w:rPr>
          <w:sz w:val="32"/>
          <w:szCs w:val="32"/>
        </w:rPr>
      </w:pPr>
      <w:r>
        <w:rPr>
          <w:sz w:val="32"/>
          <w:szCs w:val="32"/>
        </w:rPr>
        <w:t>All tests may be called</w:t>
      </w:r>
    </w:p>
    <w:p w14:paraId="6CAEA85F" w14:textId="77777777" w:rsidR="002D34BD" w:rsidRDefault="00662874">
      <w:pPr>
        <w:pStyle w:val="Normal1"/>
        <w:rPr>
          <w:sz w:val="32"/>
          <w:szCs w:val="32"/>
        </w:rPr>
      </w:pPr>
      <w:r>
        <w:rPr>
          <w:sz w:val="32"/>
          <w:szCs w:val="32"/>
        </w:rPr>
        <w:t>All trot work may be sitting or rising</w:t>
      </w:r>
    </w:p>
    <w:p w14:paraId="037E3A01" w14:textId="77777777" w:rsidR="002D34BD" w:rsidRDefault="00662874">
      <w:pPr>
        <w:pStyle w:val="Normal1"/>
        <w:rPr>
          <w:sz w:val="32"/>
          <w:szCs w:val="32"/>
        </w:rPr>
      </w:pPr>
      <w:r>
        <w:rPr>
          <w:sz w:val="32"/>
          <w:szCs w:val="32"/>
        </w:rPr>
        <w:t>Apart from Class 6 all horses must compete in a snaffle.</w:t>
      </w:r>
    </w:p>
    <w:p w14:paraId="0FE8520D" w14:textId="78208715" w:rsidR="002D34BD" w:rsidRDefault="00662874">
      <w:pPr>
        <w:pStyle w:val="Normal1"/>
        <w:rPr>
          <w:sz w:val="32"/>
          <w:szCs w:val="32"/>
        </w:rPr>
      </w:pPr>
      <w:r w:rsidRPr="00662874">
        <w:rPr>
          <w:b/>
          <w:sz w:val="40"/>
          <w:szCs w:val="40"/>
        </w:rPr>
        <w:t>All classes will be run according to Pony Club Dressage rules 2021</w:t>
      </w:r>
      <w:r>
        <w:rPr>
          <w:sz w:val="32"/>
          <w:szCs w:val="32"/>
        </w:rPr>
        <w:t>.</w:t>
      </w:r>
    </w:p>
    <w:p w14:paraId="12EB22D3" w14:textId="77777777" w:rsidR="001F4B06" w:rsidRDefault="001F4B06">
      <w:pPr>
        <w:pStyle w:val="Normal1"/>
        <w:rPr>
          <w:sz w:val="32"/>
          <w:szCs w:val="32"/>
        </w:rPr>
      </w:pPr>
    </w:p>
    <w:p w14:paraId="5EA07704" w14:textId="03E8141C" w:rsidR="002D34BD" w:rsidRDefault="00662874">
      <w:pPr>
        <w:pStyle w:val="Normal1"/>
        <w:rPr>
          <w:sz w:val="32"/>
          <w:szCs w:val="32"/>
        </w:rPr>
      </w:pPr>
      <w:r>
        <w:rPr>
          <w:sz w:val="32"/>
          <w:szCs w:val="32"/>
        </w:rPr>
        <w:t>Non qualifier classes £10</w:t>
      </w:r>
      <w:r w:rsidR="00D432ED">
        <w:rPr>
          <w:sz w:val="32"/>
          <w:szCs w:val="32"/>
        </w:rPr>
        <w:t>.50</w:t>
      </w:r>
      <w:r>
        <w:rPr>
          <w:sz w:val="32"/>
          <w:szCs w:val="32"/>
        </w:rPr>
        <w:t xml:space="preserve"> per class</w:t>
      </w:r>
      <w:r w:rsidR="00D432ED">
        <w:rPr>
          <w:sz w:val="32"/>
          <w:szCs w:val="32"/>
        </w:rPr>
        <w:t xml:space="preserve"> (includes booking fee)</w:t>
      </w:r>
    </w:p>
    <w:p w14:paraId="7CB6EFF7" w14:textId="04031D76" w:rsidR="002D34BD" w:rsidRDefault="00662874">
      <w:pPr>
        <w:pStyle w:val="Normal1"/>
        <w:rPr>
          <w:sz w:val="32"/>
          <w:szCs w:val="32"/>
        </w:rPr>
      </w:pPr>
      <w:r>
        <w:rPr>
          <w:sz w:val="32"/>
          <w:szCs w:val="32"/>
        </w:rPr>
        <w:t>All qualifier classes £1</w:t>
      </w:r>
      <w:r w:rsidR="00593E5E">
        <w:rPr>
          <w:sz w:val="32"/>
          <w:szCs w:val="32"/>
        </w:rPr>
        <w:t>6</w:t>
      </w:r>
      <w:r w:rsidR="001F4B06">
        <w:rPr>
          <w:sz w:val="32"/>
          <w:szCs w:val="32"/>
        </w:rPr>
        <w:t>.50</w:t>
      </w:r>
      <w:r>
        <w:rPr>
          <w:sz w:val="32"/>
          <w:szCs w:val="32"/>
        </w:rPr>
        <w:t xml:space="preserve"> per class</w:t>
      </w:r>
      <w:r w:rsidR="001F4B06">
        <w:rPr>
          <w:sz w:val="32"/>
          <w:szCs w:val="32"/>
        </w:rPr>
        <w:t xml:space="preserve"> (includes booking fee)</w:t>
      </w:r>
    </w:p>
    <w:p w14:paraId="1120C70D" w14:textId="06F7C3C2" w:rsidR="002D34BD" w:rsidRPr="001F4B06" w:rsidRDefault="00662874">
      <w:pPr>
        <w:pStyle w:val="Normal1"/>
        <w:rPr>
          <w:sz w:val="28"/>
          <w:szCs w:val="28"/>
        </w:rPr>
      </w:pPr>
      <w:r w:rsidRPr="001F4B06">
        <w:rPr>
          <w:sz w:val="28"/>
          <w:szCs w:val="28"/>
        </w:rPr>
        <w:lastRenderedPageBreak/>
        <w:t xml:space="preserve">Closing date for entries Wednesday </w:t>
      </w:r>
      <w:r w:rsidR="00A20013" w:rsidRPr="001F4B06">
        <w:rPr>
          <w:sz w:val="28"/>
          <w:szCs w:val="28"/>
        </w:rPr>
        <w:t>16</w:t>
      </w:r>
      <w:r w:rsidR="00A20013" w:rsidRPr="001F4B06">
        <w:rPr>
          <w:sz w:val="28"/>
          <w:szCs w:val="28"/>
          <w:vertAlign w:val="superscript"/>
        </w:rPr>
        <w:t>th</w:t>
      </w:r>
      <w:r w:rsidR="00A20013" w:rsidRPr="001F4B06">
        <w:rPr>
          <w:sz w:val="28"/>
          <w:szCs w:val="28"/>
        </w:rPr>
        <w:t xml:space="preserve"> Febru</w:t>
      </w:r>
      <w:r w:rsidRPr="001F4B06">
        <w:rPr>
          <w:sz w:val="28"/>
          <w:szCs w:val="28"/>
        </w:rPr>
        <w:t>ary 2022</w:t>
      </w:r>
    </w:p>
    <w:p w14:paraId="3180FBFD" w14:textId="77777777" w:rsidR="002D34BD" w:rsidRPr="001F4B06" w:rsidRDefault="00662874">
      <w:pPr>
        <w:pStyle w:val="Normal1"/>
        <w:rPr>
          <w:sz w:val="28"/>
          <w:szCs w:val="28"/>
        </w:rPr>
      </w:pPr>
      <w:r w:rsidRPr="001F4B06">
        <w:rPr>
          <w:sz w:val="28"/>
          <w:szCs w:val="28"/>
        </w:rPr>
        <w:t xml:space="preserve">Times will be published on Friday </w:t>
      </w:r>
      <w:r w:rsidR="00A20013" w:rsidRPr="001F4B06">
        <w:rPr>
          <w:sz w:val="28"/>
          <w:szCs w:val="28"/>
        </w:rPr>
        <w:t>18</w:t>
      </w:r>
      <w:r w:rsidR="00A20013" w:rsidRPr="001F4B06">
        <w:rPr>
          <w:sz w:val="28"/>
          <w:szCs w:val="28"/>
          <w:vertAlign w:val="superscript"/>
        </w:rPr>
        <w:t>th</w:t>
      </w:r>
      <w:r w:rsidR="00A20013" w:rsidRPr="001F4B06">
        <w:rPr>
          <w:sz w:val="28"/>
          <w:szCs w:val="28"/>
        </w:rPr>
        <w:t xml:space="preserve"> Febr</w:t>
      </w:r>
      <w:r w:rsidRPr="001F4B06">
        <w:rPr>
          <w:sz w:val="28"/>
          <w:szCs w:val="28"/>
        </w:rPr>
        <w:t>uary and will be e</w:t>
      </w:r>
      <w:r w:rsidR="00A20013" w:rsidRPr="001F4B06">
        <w:rPr>
          <w:sz w:val="28"/>
          <w:szCs w:val="28"/>
        </w:rPr>
        <w:t>-</w:t>
      </w:r>
      <w:r w:rsidRPr="001F4B06">
        <w:rPr>
          <w:sz w:val="28"/>
          <w:szCs w:val="28"/>
        </w:rPr>
        <w:t>mailed to competitors.</w:t>
      </w:r>
    </w:p>
    <w:p w14:paraId="3C4FF094" w14:textId="56E02B40" w:rsidR="002D34BD" w:rsidRPr="001F4B06" w:rsidRDefault="00662874">
      <w:pPr>
        <w:pStyle w:val="Normal1"/>
        <w:rPr>
          <w:sz w:val="28"/>
          <w:szCs w:val="28"/>
        </w:rPr>
      </w:pPr>
      <w:r w:rsidRPr="001F4B06">
        <w:rPr>
          <w:sz w:val="28"/>
          <w:szCs w:val="28"/>
        </w:rPr>
        <w:t>Please ensure that all vaccinations are</w:t>
      </w:r>
      <w:r w:rsidR="00A20013" w:rsidRPr="001F4B06">
        <w:rPr>
          <w:sz w:val="28"/>
          <w:szCs w:val="28"/>
        </w:rPr>
        <w:t xml:space="preserve"> up to date and in line with PC</w:t>
      </w:r>
      <w:r w:rsidR="00FE093B" w:rsidRPr="001F4B06">
        <w:rPr>
          <w:sz w:val="28"/>
          <w:szCs w:val="28"/>
        </w:rPr>
        <w:t xml:space="preserve"> &amp; </w:t>
      </w:r>
      <w:r w:rsidR="00A20013" w:rsidRPr="001F4B06">
        <w:rPr>
          <w:sz w:val="28"/>
          <w:szCs w:val="28"/>
        </w:rPr>
        <w:t xml:space="preserve">Venue </w:t>
      </w:r>
      <w:r w:rsidRPr="001F4B06">
        <w:rPr>
          <w:sz w:val="28"/>
          <w:szCs w:val="28"/>
        </w:rPr>
        <w:t>guidelines.</w:t>
      </w:r>
    </w:p>
    <w:p w14:paraId="61CD252C" w14:textId="77777777" w:rsidR="002D34BD" w:rsidRPr="001F4B06" w:rsidRDefault="002D34BD">
      <w:pPr>
        <w:pStyle w:val="Normal1"/>
        <w:rPr>
          <w:sz w:val="28"/>
          <w:szCs w:val="28"/>
        </w:rPr>
      </w:pPr>
    </w:p>
    <w:p w14:paraId="0CF1976C" w14:textId="589F8D97" w:rsidR="008F3152" w:rsidRPr="001F4B06" w:rsidRDefault="00662874" w:rsidP="00692527">
      <w:pPr>
        <w:pStyle w:val="Normal1"/>
        <w:rPr>
          <w:sz w:val="28"/>
          <w:szCs w:val="28"/>
        </w:rPr>
      </w:pPr>
      <w:r w:rsidRPr="001F4B06">
        <w:rPr>
          <w:sz w:val="28"/>
          <w:szCs w:val="28"/>
        </w:rPr>
        <w:t xml:space="preserve">Entries </w:t>
      </w:r>
      <w:r w:rsidR="001F4B06" w:rsidRPr="001F4B06">
        <w:rPr>
          <w:sz w:val="28"/>
          <w:szCs w:val="28"/>
        </w:rPr>
        <w:t>to</w:t>
      </w:r>
      <w:r w:rsidRPr="001F4B06">
        <w:rPr>
          <w:sz w:val="28"/>
          <w:szCs w:val="28"/>
        </w:rPr>
        <w:t xml:space="preserve"> be made via</w:t>
      </w:r>
      <w:r w:rsidR="001F4B06" w:rsidRPr="001F4B06">
        <w:rPr>
          <w:sz w:val="28"/>
          <w:szCs w:val="28"/>
        </w:rPr>
        <w:t>:</w:t>
      </w:r>
      <w:r w:rsidR="004F0CC1" w:rsidRPr="001F4B06">
        <w:rPr>
          <w:sz w:val="28"/>
          <w:szCs w:val="28"/>
        </w:rPr>
        <w:t xml:space="preserve"> </w:t>
      </w:r>
    </w:p>
    <w:p w14:paraId="748F1C77" w14:textId="3BD246C4" w:rsidR="002D34BD" w:rsidRPr="001F4B06" w:rsidRDefault="004F0CC1" w:rsidP="00692527">
      <w:pPr>
        <w:pStyle w:val="Normal1"/>
        <w:rPr>
          <w:sz w:val="28"/>
          <w:szCs w:val="28"/>
        </w:rPr>
      </w:pPr>
      <w:r w:rsidRPr="001F4B06">
        <w:rPr>
          <w:sz w:val="28"/>
          <w:szCs w:val="28"/>
        </w:rPr>
        <w:t>www.b</w:t>
      </w:r>
      <w:r w:rsidR="00F40DC1" w:rsidRPr="001F4B06">
        <w:rPr>
          <w:sz w:val="28"/>
          <w:szCs w:val="28"/>
        </w:rPr>
        <w:t>ranches.pcuk</w:t>
      </w:r>
      <w:r w:rsidR="008F3152" w:rsidRPr="001F4B06">
        <w:rPr>
          <w:sz w:val="28"/>
          <w:szCs w:val="28"/>
        </w:rPr>
        <w:t>.org</w:t>
      </w:r>
      <w:r w:rsidR="00F40DC1" w:rsidRPr="001F4B06">
        <w:rPr>
          <w:sz w:val="28"/>
          <w:szCs w:val="28"/>
        </w:rPr>
        <w:t>/</w:t>
      </w:r>
      <w:r w:rsidR="008F3152" w:rsidRPr="001F4B06">
        <w:rPr>
          <w:sz w:val="28"/>
          <w:szCs w:val="28"/>
        </w:rPr>
        <w:t>b</w:t>
      </w:r>
      <w:r w:rsidRPr="001F4B06">
        <w:rPr>
          <w:sz w:val="28"/>
          <w:szCs w:val="28"/>
        </w:rPr>
        <w:t>urtoncheshireforest</w:t>
      </w:r>
      <w:r w:rsidR="008F3152" w:rsidRPr="001F4B06">
        <w:rPr>
          <w:sz w:val="28"/>
          <w:szCs w:val="28"/>
        </w:rPr>
        <w:t>/</w:t>
      </w:r>
    </w:p>
    <w:p w14:paraId="0D4563BF" w14:textId="25865F6B" w:rsidR="00593E5E" w:rsidRDefault="00593E5E">
      <w:pPr>
        <w:pStyle w:val="Normal1"/>
        <w:rPr>
          <w:sz w:val="28"/>
          <w:szCs w:val="28"/>
        </w:rPr>
      </w:pPr>
      <w:r>
        <w:rPr>
          <w:sz w:val="28"/>
          <w:szCs w:val="28"/>
        </w:rPr>
        <w:t>For any queries, please contact Nicky Fryer on burtoncheshireforest@pcuk.org</w:t>
      </w:r>
    </w:p>
    <w:p w14:paraId="09D6280C" w14:textId="068DE98C" w:rsidR="003941D5" w:rsidRPr="001F4B06" w:rsidRDefault="003941D5">
      <w:pPr>
        <w:pStyle w:val="Normal1"/>
        <w:rPr>
          <w:sz w:val="28"/>
          <w:szCs w:val="28"/>
        </w:rPr>
      </w:pPr>
      <w:r w:rsidRPr="001F4B06">
        <w:rPr>
          <w:sz w:val="28"/>
          <w:szCs w:val="28"/>
        </w:rPr>
        <w:t>Members will be required to print their own numbers.</w:t>
      </w:r>
    </w:p>
    <w:p w14:paraId="3143F885" w14:textId="3C61AA7C" w:rsidR="002D34BD" w:rsidRPr="001F4B06" w:rsidRDefault="00662874">
      <w:pPr>
        <w:pStyle w:val="Normal1"/>
        <w:rPr>
          <w:sz w:val="28"/>
          <w:szCs w:val="28"/>
        </w:rPr>
      </w:pPr>
      <w:r w:rsidRPr="001F4B06">
        <w:rPr>
          <w:sz w:val="28"/>
          <w:szCs w:val="28"/>
        </w:rPr>
        <w:t>Rosettes to 6</w:t>
      </w:r>
      <w:r w:rsidRPr="001F4B06">
        <w:rPr>
          <w:sz w:val="28"/>
          <w:szCs w:val="28"/>
          <w:vertAlign w:val="superscript"/>
        </w:rPr>
        <w:t>th</w:t>
      </w:r>
      <w:r w:rsidRPr="001F4B06">
        <w:rPr>
          <w:sz w:val="28"/>
          <w:szCs w:val="28"/>
        </w:rPr>
        <w:t xml:space="preserve"> place. </w:t>
      </w:r>
    </w:p>
    <w:p w14:paraId="7106D3E5" w14:textId="1160A6F3" w:rsidR="001D64BB" w:rsidRPr="001F4B06" w:rsidRDefault="001D64BB">
      <w:pPr>
        <w:pStyle w:val="Normal1"/>
        <w:rPr>
          <w:sz w:val="28"/>
          <w:szCs w:val="28"/>
        </w:rPr>
      </w:pPr>
      <w:r w:rsidRPr="001F4B06">
        <w:rPr>
          <w:sz w:val="28"/>
          <w:szCs w:val="28"/>
        </w:rPr>
        <w:t>Rosette to highest place</w:t>
      </w:r>
      <w:r w:rsidR="001F00FD" w:rsidRPr="001F4B06">
        <w:rPr>
          <w:sz w:val="28"/>
          <w:szCs w:val="28"/>
        </w:rPr>
        <w:t>d</w:t>
      </w:r>
      <w:r w:rsidRPr="001F4B06">
        <w:rPr>
          <w:sz w:val="28"/>
          <w:szCs w:val="28"/>
        </w:rPr>
        <w:t xml:space="preserve"> BCFH member in all classes.</w:t>
      </w:r>
    </w:p>
    <w:p w14:paraId="23EE7C2B" w14:textId="37CA4F68" w:rsidR="002D34BD" w:rsidRPr="001F4B06" w:rsidRDefault="00BE5AB4">
      <w:pPr>
        <w:pStyle w:val="Normal1"/>
        <w:rPr>
          <w:sz w:val="28"/>
          <w:szCs w:val="28"/>
        </w:rPr>
      </w:pPr>
      <w:r w:rsidRPr="001F4B06">
        <w:rPr>
          <w:sz w:val="28"/>
          <w:szCs w:val="28"/>
        </w:rPr>
        <w:t xml:space="preserve">Qualifying places will be as per Barrier Animal Health </w:t>
      </w:r>
      <w:r w:rsidR="00E23811">
        <w:rPr>
          <w:sz w:val="28"/>
          <w:szCs w:val="28"/>
        </w:rPr>
        <w:t xml:space="preserve">Spring </w:t>
      </w:r>
      <w:r w:rsidRPr="001F4B06">
        <w:rPr>
          <w:sz w:val="28"/>
          <w:szCs w:val="28"/>
        </w:rPr>
        <w:t>Festival rules</w:t>
      </w:r>
      <w:r w:rsidR="003622BB" w:rsidRPr="001F4B06">
        <w:rPr>
          <w:sz w:val="28"/>
          <w:szCs w:val="28"/>
        </w:rPr>
        <w:t>.</w:t>
      </w:r>
      <w:r w:rsidRPr="001F4B06">
        <w:rPr>
          <w:sz w:val="28"/>
          <w:szCs w:val="28"/>
        </w:rPr>
        <w:t xml:space="preserve"> </w:t>
      </w:r>
    </w:p>
    <w:p w14:paraId="154B5260" w14:textId="77777777" w:rsidR="002D34BD" w:rsidRPr="001F4B06" w:rsidRDefault="002D34BD">
      <w:pPr>
        <w:pStyle w:val="Normal1"/>
        <w:rPr>
          <w:sz w:val="28"/>
          <w:szCs w:val="28"/>
        </w:rPr>
      </w:pPr>
    </w:p>
    <w:p w14:paraId="05506F7B" w14:textId="77777777" w:rsidR="0066792F" w:rsidRPr="001F4B06" w:rsidRDefault="0066792F" w:rsidP="0083665F">
      <w:pPr>
        <w:spacing w:line="276" w:lineRule="auto"/>
        <w:rPr>
          <w:rFonts w:cstheme="minorHAnsi"/>
          <w:b/>
          <w:bCs/>
          <w:color w:val="000000"/>
          <w:sz w:val="28"/>
          <w:szCs w:val="28"/>
        </w:rPr>
      </w:pPr>
      <w:bookmarkStart w:id="2" w:name="_Hlk85023713"/>
      <w:r w:rsidRPr="001F4B06">
        <w:rPr>
          <w:rFonts w:cstheme="minorHAnsi"/>
          <w:b/>
          <w:bCs/>
          <w:color w:val="000000"/>
          <w:sz w:val="28"/>
          <w:szCs w:val="28"/>
        </w:rPr>
        <w:t xml:space="preserve">Important Information </w:t>
      </w:r>
    </w:p>
    <w:p w14:paraId="58837EF3" w14:textId="7F8CCD7F" w:rsidR="00334D07" w:rsidRPr="001F4B06" w:rsidRDefault="00402DFA" w:rsidP="0083665F">
      <w:pPr>
        <w:spacing w:line="276" w:lineRule="auto"/>
        <w:rPr>
          <w:rFonts w:cstheme="minorHAnsi"/>
          <w:color w:val="000000"/>
          <w:sz w:val="28"/>
          <w:szCs w:val="28"/>
        </w:rPr>
      </w:pPr>
      <w:r w:rsidRPr="001F4B06">
        <w:rPr>
          <w:rFonts w:cstheme="minorHAnsi"/>
          <w:color w:val="000000"/>
          <w:sz w:val="28"/>
          <w:szCs w:val="28"/>
        </w:rPr>
        <w:t>Please DO NOT muc</w:t>
      </w:r>
      <w:r w:rsidR="00F93EC6" w:rsidRPr="001F4B06">
        <w:rPr>
          <w:rFonts w:cstheme="minorHAnsi"/>
          <w:color w:val="000000"/>
          <w:sz w:val="28"/>
          <w:szCs w:val="28"/>
        </w:rPr>
        <w:t>k</w:t>
      </w:r>
      <w:r w:rsidRPr="001F4B06">
        <w:rPr>
          <w:rFonts w:cstheme="minorHAnsi"/>
          <w:color w:val="000000"/>
          <w:sz w:val="28"/>
          <w:szCs w:val="28"/>
        </w:rPr>
        <w:t xml:space="preserve"> out horse boxes or trailers in the car park.</w:t>
      </w:r>
      <w:r w:rsidR="00334D07" w:rsidRPr="001F4B06">
        <w:rPr>
          <w:rFonts w:cstheme="minorHAnsi"/>
          <w:color w:val="000000"/>
          <w:sz w:val="28"/>
          <w:szCs w:val="28"/>
        </w:rPr>
        <w:t xml:space="preserve">  Please take it home with you.</w:t>
      </w:r>
    </w:p>
    <w:p w14:paraId="6F09489D" w14:textId="62F7ED25" w:rsidR="00FF2D54" w:rsidRPr="001F4B06" w:rsidRDefault="00334D07" w:rsidP="0083665F">
      <w:pPr>
        <w:spacing w:line="276" w:lineRule="auto"/>
        <w:rPr>
          <w:rFonts w:cstheme="minorHAnsi"/>
          <w:color w:val="000000"/>
          <w:sz w:val="28"/>
          <w:szCs w:val="28"/>
        </w:rPr>
      </w:pPr>
      <w:r w:rsidRPr="001F4B06">
        <w:rPr>
          <w:rFonts w:cstheme="minorHAnsi"/>
          <w:color w:val="000000"/>
          <w:sz w:val="28"/>
          <w:szCs w:val="28"/>
        </w:rPr>
        <w:t xml:space="preserve">Horses/ponies must not be tied up </w:t>
      </w:r>
      <w:r w:rsidR="00FF2D54" w:rsidRPr="001F4B06">
        <w:rPr>
          <w:rFonts w:cstheme="minorHAnsi"/>
          <w:color w:val="000000"/>
          <w:sz w:val="28"/>
          <w:szCs w:val="28"/>
        </w:rPr>
        <w:t>outside horseboxes/trailers and left unattended.</w:t>
      </w:r>
    </w:p>
    <w:p w14:paraId="34247BF6" w14:textId="77777777" w:rsidR="00AE0B4F" w:rsidRPr="001F4B06" w:rsidRDefault="00FF2D54" w:rsidP="0083665F">
      <w:pPr>
        <w:spacing w:line="276" w:lineRule="auto"/>
        <w:rPr>
          <w:rFonts w:cstheme="minorHAnsi"/>
          <w:color w:val="000000"/>
          <w:sz w:val="28"/>
          <w:szCs w:val="28"/>
        </w:rPr>
      </w:pPr>
      <w:r w:rsidRPr="001F4B06">
        <w:rPr>
          <w:rFonts w:cstheme="minorHAnsi"/>
          <w:color w:val="000000"/>
          <w:sz w:val="28"/>
          <w:szCs w:val="28"/>
        </w:rPr>
        <w:t>All accidents should be reported to the show secretary for inclusion in the accident book</w:t>
      </w:r>
    </w:p>
    <w:p w14:paraId="5C298E6A" w14:textId="77777777" w:rsidR="00884ACB" w:rsidRPr="001F4B06" w:rsidRDefault="00AE0B4F" w:rsidP="0083665F">
      <w:pPr>
        <w:spacing w:line="276" w:lineRule="auto"/>
        <w:rPr>
          <w:rFonts w:cstheme="minorHAnsi"/>
          <w:color w:val="000000"/>
          <w:sz w:val="28"/>
          <w:szCs w:val="28"/>
        </w:rPr>
      </w:pPr>
      <w:r w:rsidRPr="001F4B06">
        <w:rPr>
          <w:rFonts w:cstheme="minorHAnsi"/>
          <w:color w:val="000000"/>
          <w:sz w:val="28"/>
          <w:szCs w:val="28"/>
        </w:rPr>
        <w:t>If any horse/pony has been in contact with strangles or any other infect</w:t>
      </w:r>
      <w:r w:rsidR="00884ACB" w:rsidRPr="001F4B06">
        <w:rPr>
          <w:rFonts w:cstheme="minorHAnsi"/>
          <w:color w:val="000000"/>
          <w:sz w:val="28"/>
          <w:szCs w:val="28"/>
        </w:rPr>
        <w:t>ious disease, it should not attend the competition.</w:t>
      </w:r>
    </w:p>
    <w:p w14:paraId="7A73C00B" w14:textId="77777777" w:rsidR="00A90727" w:rsidRPr="001F4B06" w:rsidRDefault="00A90727" w:rsidP="0083665F">
      <w:pPr>
        <w:spacing w:line="276" w:lineRule="auto"/>
        <w:rPr>
          <w:rFonts w:cstheme="minorHAnsi"/>
          <w:b/>
          <w:bCs/>
          <w:color w:val="000000"/>
          <w:sz w:val="28"/>
          <w:szCs w:val="28"/>
        </w:rPr>
      </w:pPr>
    </w:p>
    <w:p w14:paraId="37390474" w14:textId="71A24D13" w:rsidR="00884ACB" w:rsidRPr="001F4B06" w:rsidRDefault="00884ACB" w:rsidP="0083665F">
      <w:pPr>
        <w:spacing w:line="276" w:lineRule="auto"/>
        <w:rPr>
          <w:rFonts w:cstheme="minorHAnsi"/>
          <w:b/>
          <w:bCs/>
          <w:color w:val="000000"/>
          <w:sz w:val="28"/>
          <w:szCs w:val="28"/>
        </w:rPr>
      </w:pPr>
      <w:r w:rsidRPr="001F4B06">
        <w:rPr>
          <w:rFonts w:cstheme="minorHAnsi"/>
          <w:b/>
          <w:bCs/>
          <w:color w:val="000000"/>
          <w:sz w:val="28"/>
          <w:szCs w:val="28"/>
        </w:rPr>
        <w:t>Equine Influenza/Vaccine Compliance</w:t>
      </w:r>
    </w:p>
    <w:p w14:paraId="6408D06A" w14:textId="406E2AE9" w:rsidR="007D10D4" w:rsidRPr="001F4B06" w:rsidRDefault="00E05D83" w:rsidP="0083665F">
      <w:pPr>
        <w:spacing w:line="276" w:lineRule="auto"/>
        <w:rPr>
          <w:rFonts w:cstheme="minorHAnsi"/>
          <w:color w:val="000000"/>
          <w:sz w:val="28"/>
          <w:szCs w:val="28"/>
        </w:rPr>
      </w:pPr>
      <w:r w:rsidRPr="001F4B06">
        <w:rPr>
          <w:rFonts w:cstheme="minorHAnsi"/>
          <w:color w:val="000000"/>
          <w:sz w:val="28"/>
          <w:szCs w:val="28"/>
        </w:rPr>
        <w:t>All horses/</w:t>
      </w:r>
      <w:proofErr w:type="gramStart"/>
      <w:r w:rsidRPr="001F4B06">
        <w:rPr>
          <w:rFonts w:cstheme="minorHAnsi"/>
          <w:color w:val="000000"/>
          <w:sz w:val="28"/>
          <w:szCs w:val="28"/>
        </w:rPr>
        <w:t>ponies</w:t>
      </w:r>
      <w:proofErr w:type="gramEnd"/>
      <w:r w:rsidRPr="001F4B06">
        <w:rPr>
          <w:rFonts w:cstheme="minorHAnsi"/>
          <w:color w:val="000000"/>
          <w:sz w:val="28"/>
          <w:szCs w:val="28"/>
        </w:rPr>
        <w:t xml:space="preserve"> vaccination should comply with rules for PCU</w:t>
      </w:r>
      <w:r w:rsidR="00A90727" w:rsidRPr="001F4B06">
        <w:rPr>
          <w:rFonts w:cstheme="minorHAnsi"/>
          <w:color w:val="000000"/>
          <w:sz w:val="28"/>
          <w:szCs w:val="28"/>
        </w:rPr>
        <w:t>K</w:t>
      </w:r>
      <w:r w:rsidRPr="001F4B06">
        <w:rPr>
          <w:rFonts w:cstheme="minorHAnsi"/>
          <w:color w:val="000000"/>
          <w:sz w:val="28"/>
          <w:szCs w:val="28"/>
        </w:rPr>
        <w:t xml:space="preserve">.  Details can be </w:t>
      </w:r>
      <w:r w:rsidR="004E0AA5" w:rsidRPr="001F4B06">
        <w:rPr>
          <w:rFonts w:cstheme="minorHAnsi"/>
          <w:color w:val="000000"/>
          <w:sz w:val="28"/>
          <w:szCs w:val="28"/>
        </w:rPr>
        <w:t xml:space="preserve">found at </w:t>
      </w:r>
      <w:hyperlink r:id="rId6" w:history="1">
        <w:r w:rsidR="00975A08" w:rsidRPr="001F4B06">
          <w:rPr>
            <w:rStyle w:val="Hyperlink"/>
            <w:rFonts w:cstheme="minorHAnsi"/>
            <w:sz w:val="28"/>
            <w:szCs w:val="28"/>
          </w:rPr>
          <w:t>https://pcuk.org/media/eibpycgm/the-pony-club-vaccination-rule-v22-1-1.pdf</w:t>
        </w:r>
      </w:hyperlink>
    </w:p>
    <w:p w14:paraId="2D68B744" w14:textId="1BBE70C1" w:rsidR="00A26519" w:rsidRPr="001F4B06" w:rsidRDefault="00A26519" w:rsidP="0083665F">
      <w:pPr>
        <w:spacing w:line="276" w:lineRule="auto"/>
        <w:rPr>
          <w:rFonts w:cstheme="minorHAnsi"/>
          <w:color w:val="000000"/>
          <w:sz w:val="28"/>
          <w:szCs w:val="28"/>
        </w:rPr>
      </w:pPr>
      <w:r w:rsidRPr="001F4B06">
        <w:rPr>
          <w:rFonts w:cstheme="minorHAnsi"/>
          <w:color w:val="000000"/>
          <w:sz w:val="28"/>
          <w:szCs w:val="28"/>
        </w:rPr>
        <w:lastRenderedPageBreak/>
        <w:t>Please ensure you have your horse/pony passport with you.</w:t>
      </w:r>
    </w:p>
    <w:p w14:paraId="75C3833D" w14:textId="77777777" w:rsidR="00A90727" w:rsidRPr="001F4B06" w:rsidRDefault="00A90727" w:rsidP="0083665F">
      <w:pPr>
        <w:spacing w:line="276" w:lineRule="auto"/>
        <w:rPr>
          <w:rFonts w:cstheme="minorHAnsi"/>
          <w:b/>
          <w:bCs/>
          <w:color w:val="000000"/>
          <w:sz w:val="28"/>
          <w:szCs w:val="28"/>
        </w:rPr>
      </w:pPr>
    </w:p>
    <w:p w14:paraId="73F8640B" w14:textId="459B66CC" w:rsidR="00A26519" w:rsidRPr="001F4B06" w:rsidRDefault="00A26519" w:rsidP="0083665F">
      <w:pPr>
        <w:spacing w:line="276" w:lineRule="auto"/>
        <w:rPr>
          <w:rFonts w:cstheme="minorHAnsi"/>
          <w:b/>
          <w:bCs/>
          <w:color w:val="000000"/>
          <w:sz w:val="28"/>
          <w:szCs w:val="28"/>
        </w:rPr>
      </w:pPr>
      <w:r w:rsidRPr="001F4B06">
        <w:rPr>
          <w:rFonts w:cstheme="minorHAnsi"/>
          <w:b/>
          <w:bCs/>
          <w:color w:val="000000"/>
          <w:sz w:val="28"/>
          <w:szCs w:val="28"/>
        </w:rPr>
        <w:t>Refunds if cancellation of competi</w:t>
      </w:r>
      <w:r w:rsidR="00C206ED" w:rsidRPr="001F4B06">
        <w:rPr>
          <w:rFonts w:cstheme="minorHAnsi"/>
          <w:b/>
          <w:bCs/>
          <w:color w:val="000000"/>
          <w:sz w:val="28"/>
          <w:szCs w:val="28"/>
        </w:rPr>
        <w:t>ti</w:t>
      </w:r>
      <w:r w:rsidRPr="001F4B06">
        <w:rPr>
          <w:rFonts w:cstheme="minorHAnsi"/>
          <w:b/>
          <w:bCs/>
          <w:color w:val="000000"/>
          <w:sz w:val="28"/>
          <w:szCs w:val="28"/>
        </w:rPr>
        <w:t>on occurs</w:t>
      </w:r>
    </w:p>
    <w:p w14:paraId="4A0459E1" w14:textId="4D03EA1E" w:rsidR="00AE0B4F" w:rsidRPr="001F4B06" w:rsidRDefault="00C206ED" w:rsidP="0083665F">
      <w:pPr>
        <w:spacing w:line="276" w:lineRule="auto"/>
        <w:rPr>
          <w:rFonts w:cstheme="minorHAnsi"/>
          <w:color w:val="000000"/>
          <w:sz w:val="28"/>
          <w:szCs w:val="28"/>
        </w:rPr>
      </w:pPr>
      <w:r w:rsidRPr="001F4B06">
        <w:rPr>
          <w:rFonts w:cstheme="minorHAnsi"/>
          <w:color w:val="000000"/>
          <w:sz w:val="28"/>
          <w:szCs w:val="28"/>
        </w:rPr>
        <w:t>In the event of cancellation, refunds will be made, minus any expenses incurred by th</w:t>
      </w:r>
      <w:r w:rsidR="00E43946" w:rsidRPr="001F4B06">
        <w:rPr>
          <w:rFonts w:cstheme="minorHAnsi"/>
          <w:color w:val="000000"/>
          <w:sz w:val="28"/>
          <w:szCs w:val="28"/>
        </w:rPr>
        <w:t>e hosting branch.  This amount will be checked and approved by Area 5 representative before refund</w:t>
      </w:r>
      <w:r w:rsidR="00A108CA" w:rsidRPr="001F4B06">
        <w:rPr>
          <w:rFonts w:cstheme="minorHAnsi"/>
          <w:color w:val="000000"/>
          <w:sz w:val="28"/>
          <w:szCs w:val="28"/>
        </w:rPr>
        <w:t xml:space="preserve"> is made.</w:t>
      </w:r>
    </w:p>
    <w:p w14:paraId="42BFFE42" w14:textId="77777777" w:rsidR="00A90727" w:rsidRPr="001F4B06" w:rsidRDefault="00A90727" w:rsidP="0083665F">
      <w:pPr>
        <w:spacing w:line="276" w:lineRule="auto"/>
        <w:rPr>
          <w:rFonts w:cstheme="minorHAnsi"/>
          <w:b/>
          <w:bCs/>
          <w:color w:val="000000"/>
          <w:sz w:val="28"/>
          <w:szCs w:val="28"/>
        </w:rPr>
      </w:pPr>
    </w:p>
    <w:p w14:paraId="02834D7E" w14:textId="653B3D25" w:rsidR="00A90727" w:rsidRPr="001F4B06" w:rsidRDefault="00A108CA" w:rsidP="0083665F">
      <w:pPr>
        <w:spacing w:line="276" w:lineRule="auto"/>
        <w:rPr>
          <w:rFonts w:cstheme="minorHAnsi"/>
          <w:color w:val="000000"/>
          <w:sz w:val="28"/>
          <w:szCs w:val="28"/>
        </w:rPr>
      </w:pPr>
      <w:r w:rsidRPr="001F4B06">
        <w:rPr>
          <w:rFonts w:cstheme="minorHAnsi"/>
          <w:b/>
          <w:bCs/>
          <w:color w:val="000000"/>
          <w:sz w:val="28"/>
          <w:szCs w:val="28"/>
        </w:rPr>
        <w:t xml:space="preserve">The Pony Club Animal Barrier Spring Festival </w:t>
      </w:r>
      <w:r w:rsidR="005A123E" w:rsidRPr="001F4B06">
        <w:rPr>
          <w:rFonts w:cstheme="minorHAnsi"/>
          <w:b/>
          <w:bCs/>
          <w:color w:val="000000"/>
          <w:sz w:val="28"/>
          <w:szCs w:val="28"/>
        </w:rPr>
        <w:t xml:space="preserve">Dressage Rules Summary </w:t>
      </w:r>
      <w:r w:rsidR="005A123E" w:rsidRPr="001F4B06">
        <w:rPr>
          <w:rFonts w:cstheme="minorHAnsi"/>
          <w:color w:val="000000"/>
          <w:sz w:val="28"/>
          <w:szCs w:val="28"/>
        </w:rPr>
        <w:t xml:space="preserve">(Please familiarise yourselves with the </w:t>
      </w:r>
      <w:r w:rsidR="00EC4CA6" w:rsidRPr="001F4B06">
        <w:rPr>
          <w:rFonts w:cstheme="minorHAnsi"/>
          <w:color w:val="000000"/>
          <w:sz w:val="28"/>
          <w:szCs w:val="28"/>
        </w:rPr>
        <w:t>full Pony Club Annual Spring Festival Rules)</w:t>
      </w:r>
    </w:p>
    <w:p w14:paraId="0172E0DE" w14:textId="77777777" w:rsidR="00A90727" w:rsidRPr="001F4B06" w:rsidRDefault="00A90727" w:rsidP="0083665F">
      <w:pPr>
        <w:spacing w:line="276" w:lineRule="auto"/>
        <w:rPr>
          <w:rFonts w:cstheme="minorHAnsi"/>
          <w:color w:val="000000"/>
          <w:sz w:val="28"/>
          <w:szCs w:val="28"/>
        </w:rPr>
      </w:pPr>
    </w:p>
    <w:p w14:paraId="3D42E75F" w14:textId="77777777" w:rsidR="0083665F" w:rsidRPr="001F4B06" w:rsidRDefault="0083665F" w:rsidP="0083665F">
      <w:pPr>
        <w:spacing w:line="276" w:lineRule="auto"/>
        <w:rPr>
          <w:rFonts w:cstheme="minorHAnsi"/>
          <w:sz w:val="28"/>
          <w:szCs w:val="28"/>
        </w:rPr>
      </w:pPr>
      <w:r w:rsidRPr="001F4B06">
        <w:rPr>
          <w:rFonts w:cstheme="minorHAnsi"/>
          <w:b/>
          <w:bCs/>
          <w:color w:val="000000"/>
          <w:sz w:val="28"/>
          <w:szCs w:val="28"/>
        </w:rPr>
        <w:t>Health &amp; Safety</w:t>
      </w:r>
    </w:p>
    <w:p w14:paraId="4AB2F1EA" w14:textId="1859D416" w:rsidR="0083665F" w:rsidRPr="001F4B06" w:rsidRDefault="00A33095" w:rsidP="0083665F">
      <w:pPr>
        <w:spacing w:line="276" w:lineRule="auto"/>
        <w:rPr>
          <w:rFonts w:cstheme="minorHAnsi"/>
          <w:sz w:val="28"/>
          <w:szCs w:val="28"/>
        </w:rPr>
      </w:pPr>
      <w:r w:rsidRPr="001F4B06">
        <w:rPr>
          <w:rFonts w:cstheme="minorHAnsi"/>
          <w:color w:val="000000"/>
          <w:sz w:val="28"/>
          <w:szCs w:val="28"/>
        </w:rPr>
        <w:t>The o</w:t>
      </w:r>
      <w:r w:rsidR="0083665F" w:rsidRPr="001F4B06">
        <w:rPr>
          <w:rFonts w:cstheme="minorHAnsi"/>
          <w:color w:val="000000"/>
          <w:sz w:val="28"/>
          <w:szCs w:val="28"/>
        </w:rPr>
        <w:t>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p w14:paraId="4DF78602" w14:textId="77777777" w:rsidR="0083665F" w:rsidRPr="001F4B06" w:rsidRDefault="0083665F" w:rsidP="0083665F">
      <w:pPr>
        <w:spacing w:line="276" w:lineRule="auto"/>
        <w:rPr>
          <w:rFonts w:cstheme="minorHAnsi"/>
          <w:sz w:val="28"/>
          <w:szCs w:val="28"/>
        </w:rPr>
      </w:pPr>
    </w:p>
    <w:p w14:paraId="2BDCD910" w14:textId="6C2E7323" w:rsidR="0083665F" w:rsidRPr="001F4B06" w:rsidRDefault="00A33095" w:rsidP="0083665F">
      <w:pPr>
        <w:spacing w:line="276" w:lineRule="auto"/>
        <w:rPr>
          <w:rFonts w:cstheme="minorHAnsi"/>
          <w:sz w:val="28"/>
          <w:szCs w:val="28"/>
        </w:rPr>
      </w:pPr>
      <w:r w:rsidRPr="001F4B06">
        <w:rPr>
          <w:rFonts w:cstheme="minorHAnsi"/>
          <w:b/>
          <w:bCs/>
          <w:color w:val="000000"/>
          <w:sz w:val="28"/>
          <w:szCs w:val="28"/>
        </w:rPr>
        <w:t xml:space="preserve">Disclaimer of </w:t>
      </w:r>
      <w:r w:rsidR="0083665F" w:rsidRPr="001F4B06">
        <w:rPr>
          <w:rFonts w:cstheme="minorHAnsi"/>
          <w:b/>
          <w:bCs/>
          <w:color w:val="000000"/>
          <w:sz w:val="28"/>
          <w:szCs w:val="28"/>
        </w:rPr>
        <w:t>Legal Liability</w:t>
      </w:r>
    </w:p>
    <w:p w14:paraId="05A3F4E3" w14:textId="67CC51AF" w:rsidR="002D34BD" w:rsidRPr="001F4B06" w:rsidRDefault="0083665F" w:rsidP="00B73616">
      <w:pPr>
        <w:spacing w:line="276" w:lineRule="auto"/>
        <w:rPr>
          <w:sz w:val="28"/>
          <w:szCs w:val="28"/>
        </w:rPr>
      </w:pPr>
      <w:r w:rsidRPr="001F4B06">
        <w:rPr>
          <w:rFonts w:cstheme="minorHAnsi"/>
          <w:color w:val="000000"/>
          <w:sz w:val="28"/>
          <w:szCs w:val="28"/>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Entries are only accepted on this basis.</w:t>
      </w:r>
      <w:bookmarkEnd w:id="2"/>
    </w:p>
    <w:sectPr w:rsidR="002D34BD" w:rsidRPr="001F4B06" w:rsidSect="002D34B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BD"/>
    <w:rsid w:val="001D64BB"/>
    <w:rsid w:val="001F00FD"/>
    <w:rsid w:val="001F4B06"/>
    <w:rsid w:val="002D34BD"/>
    <w:rsid w:val="00334D07"/>
    <w:rsid w:val="003622BB"/>
    <w:rsid w:val="003941D5"/>
    <w:rsid w:val="00402DFA"/>
    <w:rsid w:val="0045499D"/>
    <w:rsid w:val="004E0AA5"/>
    <w:rsid w:val="004F0CC1"/>
    <w:rsid w:val="00593E5E"/>
    <w:rsid w:val="005A123E"/>
    <w:rsid w:val="005F3CCD"/>
    <w:rsid w:val="00662874"/>
    <w:rsid w:val="0066792F"/>
    <w:rsid w:val="00692527"/>
    <w:rsid w:val="007D0F73"/>
    <w:rsid w:val="007D10D4"/>
    <w:rsid w:val="0083665F"/>
    <w:rsid w:val="00884ACB"/>
    <w:rsid w:val="008F3152"/>
    <w:rsid w:val="00975A08"/>
    <w:rsid w:val="009C024C"/>
    <w:rsid w:val="00A108CA"/>
    <w:rsid w:val="00A20013"/>
    <w:rsid w:val="00A26519"/>
    <w:rsid w:val="00A33095"/>
    <w:rsid w:val="00A3709A"/>
    <w:rsid w:val="00A90727"/>
    <w:rsid w:val="00AE0B4F"/>
    <w:rsid w:val="00B73616"/>
    <w:rsid w:val="00BE5AB4"/>
    <w:rsid w:val="00C206ED"/>
    <w:rsid w:val="00C600BB"/>
    <w:rsid w:val="00D432ED"/>
    <w:rsid w:val="00D8251F"/>
    <w:rsid w:val="00E05D83"/>
    <w:rsid w:val="00E23811"/>
    <w:rsid w:val="00E43946"/>
    <w:rsid w:val="00EC4CA6"/>
    <w:rsid w:val="00F32BB0"/>
    <w:rsid w:val="00F40DC1"/>
    <w:rsid w:val="00F93EC6"/>
    <w:rsid w:val="00FE093B"/>
    <w:rsid w:val="00FF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1139"/>
  <w15:docId w15:val="{E1AB027F-83ED-4F6B-BE0D-C655C9A5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D34BD"/>
    <w:pPr>
      <w:keepNext/>
      <w:keepLines/>
      <w:spacing w:before="480" w:after="120"/>
      <w:outlineLvl w:val="0"/>
    </w:pPr>
    <w:rPr>
      <w:b/>
      <w:sz w:val="48"/>
      <w:szCs w:val="48"/>
    </w:rPr>
  </w:style>
  <w:style w:type="paragraph" w:styleId="Heading2">
    <w:name w:val="heading 2"/>
    <w:basedOn w:val="Normal1"/>
    <w:next w:val="Normal1"/>
    <w:rsid w:val="002D34BD"/>
    <w:pPr>
      <w:keepNext/>
      <w:keepLines/>
      <w:spacing w:before="360" w:after="80"/>
      <w:outlineLvl w:val="1"/>
    </w:pPr>
    <w:rPr>
      <w:b/>
      <w:sz w:val="36"/>
      <w:szCs w:val="36"/>
    </w:rPr>
  </w:style>
  <w:style w:type="paragraph" w:styleId="Heading3">
    <w:name w:val="heading 3"/>
    <w:basedOn w:val="Normal1"/>
    <w:next w:val="Normal1"/>
    <w:rsid w:val="002D34BD"/>
    <w:pPr>
      <w:keepNext/>
      <w:keepLines/>
      <w:spacing w:before="280" w:after="80"/>
      <w:outlineLvl w:val="2"/>
    </w:pPr>
    <w:rPr>
      <w:b/>
      <w:sz w:val="28"/>
      <w:szCs w:val="28"/>
    </w:rPr>
  </w:style>
  <w:style w:type="paragraph" w:styleId="Heading4">
    <w:name w:val="heading 4"/>
    <w:basedOn w:val="Normal1"/>
    <w:next w:val="Normal1"/>
    <w:rsid w:val="002D34BD"/>
    <w:pPr>
      <w:keepNext/>
      <w:keepLines/>
      <w:spacing w:before="240" w:after="40"/>
      <w:outlineLvl w:val="3"/>
    </w:pPr>
    <w:rPr>
      <w:b/>
      <w:sz w:val="24"/>
      <w:szCs w:val="24"/>
    </w:rPr>
  </w:style>
  <w:style w:type="paragraph" w:styleId="Heading5">
    <w:name w:val="heading 5"/>
    <w:basedOn w:val="Normal1"/>
    <w:next w:val="Normal1"/>
    <w:rsid w:val="002D34BD"/>
    <w:pPr>
      <w:keepNext/>
      <w:keepLines/>
      <w:spacing w:before="220" w:after="40"/>
      <w:outlineLvl w:val="4"/>
    </w:pPr>
    <w:rPr>
      <w:b/>
    </w:rPr>
  </w:style>
  <w:style w:type="paragraph" w:styleId="Heading6">
    <w:name w:val="heading 6"/>
    <w:basedOn w:val="Normal1"/>
    <w:next w:val="Normal1"/>
    <w:rsid w:val="002D34BD"/>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34BD"/>
  </w:style>
  <w:style w:type="paragraph" w:styleId="Title">
    <w:name w:val="Title"/>
    <w:basedOn w:val="Normal1"/>
    <w:next w:val="Normal1"/>
    <w:rsid w:val="002D34BD"/>
    <w:pPr>
      <w:keepNext/>
      <w:keepLines/>
      <w:spacing w:before="480" w:after="120"/>
    </w:pPr>
    <w:rPr>
      <w:b/>
      <w:sz w:val="72"/>
      <w:szCs w:val="72"/>
    </w:rPr>
  </w:style>
  <w:style w:type="paragraph" w:styleId="Subtitle">
    <w:name w:val="Subtitle"/>
    <w:basedOn w:val="Normal1"/>
    <w:next w:val="Normal1"/>
    <w:rsid w:val="002D34B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74"/>
    <w:rPr>
      <w:rFonts w:ascii="Tahoma" w:hAnsi="Tahoma" w:cs="Tahoma"/>
      <w:sz w:val="16"/>
      <w:szCs w:val="16"/>
    </w:rPr>
  </w:style>
  <w:style w:type="character" w:styleId="Hyperlink">
    <w:name w:val="Hyperlink"/>
    <w:basedOn w:val="DefaultParagraphFont"/>
    <w:uiPriority w:val="99"/>
    <w:unhideWhenUsed/>
    <w:rsid w:val="008F3152"/>
    <w:rPr>
      <w:color w:val="0000FF" w:themeColor="hyperlink"/>
      <w:u w:val="single"/>
    </w:rPr>
  </w:style>
  <w:style w:type="character" w:styleId="UnresolvedMention">
    <w:name w:val="Unresolved Mention"/>
    <w:basedOn w:val="DefaultParagraphFont"/>
    <w:uiPriority w:val="99"/>
    <w:semiHidden/>
    <w:unhideWhenUsed/>
    <w:rsid w:val="008F3152"/>
    <w:rPr>
      <w:color w:val="605E5C"/>
      <w:shd w:val="clear" w:color="auto" w:fill="E1DFDD"/>
    </w:rPr>
  </w:style>
  <w:style w:type="paragraph" w:styleId="NormalWeb">
    <w:name w:val="Normal (Web)"/>
    <w:basedOn w:val="Normal"/>
    <w:uiPriority w:val="99"/>
    <w:semiHidden/>
    <w:unhideWhenUsed/>
    <w:rsid w:val="00D432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76460">
      <w:bodyDiv w:val="1"/>
      <w:marLeft w:val="0"/>
      <w:marRight w:val="0"/>
      <w:marTop w:val="0"/>
      <w:marBottom w:val="0"/>
      <w:divBdr>
        <w:top w:val="none" w:sz="0" w:space="0" w:color="auto"/>
        <w:left w:val="none" w:sz="0" w:space="0" w:color="auto"/>
        <w:bottom w:val="none" w:sz="0" w:space="0" w:color="auto"/>
        <w:right w:val="none" w:sz="0" w:space="0" w:color="auto"/>
      </w:divBdr>
      <w:divsChild>
        <w:div w:id="1646281710">
          <w:marLeft w:val="0"/>
          <w:marRight w:val="0"/>
          <w:marTop w:val="0"/>
          <w:marBottom w:val="0"/>
          <w:divBdr>
            <w:top w:val="none" w:sz="0" w:space="0" w:color="auto"/>
            <w:left w:val="none" w:sz="0" w:space="0" w:color="auto"/>
            <w:bottom w:val="none" w:sz="0" w:space="0" w:color="auto"/>
            <w:right w:val="none" w:sz="0" w:space="0" w:color="auto"/>
          </w:divBdr>
          <w:divsChild>
            <w:div w:id="449133478">
              <w:marLeft w:val="0"/>
              <w:marRight w:val="0"/>
              <w:marTop w:val="0"/>
              <w:marBottom w:val="0"/>
              <w:divBdr>
                <w:top w:val="none" w:sz="0" w:space="0" w:color="auto"/>
                <w:left w:val="none" w:sz="0" w:space="0" w:color="auto"/>
                <w:bottom w:val="none" w:sz="0" w:space="0" w:color="auto"/>
                <w:right w:val="none" w:sz="0" w:space="0" w:color="auto"/>
              </w:divBdr>
              <w:divsChild>
                <w:div w:id="1889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5677">
      <w:bodyDiv w:val="1"/>
      <w:marLeft w:val="0"/>
      <w:marRight w:val="0"/>
      <w:marTop w:val="0"/>
      <w:marBottom w:val="0"/>
      <w:divBdr>
        <w:top w:val="none" w:sz="0" w:space="0" w:color="auto"/>
        <w:left w:val="none" w:sz="0" w:space="0" w:color="auto"/>
        <w:bottom w:val="none" w:sz="0" w:space="0" w:color="auto"/>
        <w:right w:val="none" w:sz="0" w:space="0" w:color="auto"/>
      </w:divBdr>
      <w:divsChild>
        <w:div w:id="2083989918">
          <w:marLeft w:val="0"/>
          <w:marRight w:val="0"/>
          <w:marTop w:val="0"/>
          <w:marBottom w:val="0"/>
          <w:divBdr>
            <w:top w:val="none" w:sz="0" w:space="0" w:color="auto"/>
            <w:left w:val="none" w:sz="0" w:space="0" w:color="auto"/>
            <w:bottom w:val="none" w:sz="0" w:space="0" w:color="auto"/>
            <w:right w:val="none" w:sz="0" w:space="0" w:color="auto"/>
          </w:divBdr>
          <w:divsChild>
            <w:div w:id="1778789165">
              <w:marLeft w:val="0"/>
              <w:marRight w:val="0"/>
              <w:marTop w:val="0"/>
              <w:marBottom w:val="0"/>
              <w:divBdr>
                <w:top w:val="none" w:sz="0" w:space="0" w:color="auto"/>
                <w:left w:val="none" w:sz="0" w:space="0" w:color="auto"/>
                <w:bottom w:val="none" w:sz="0" w:space="0" w:color="auto"/>
                <w:right w:val="none" w:sz="0" w:space="0" w:color="auto"/>
              </w:divBdr>
              <w:divsChild>
                <w:div w:id="14845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0860">
      <w:bodyDiv w:val="1"/>
      <w:marLeft w:val="0"/>
      <w:marRight w:val="0"/>
      <w:marTop w:val="0"/>
      <w:marBottom w:val="0"/>
      <w:divBdr>
        <w:top w:val="none" w:sz="0" w:space="0" w:color="auto"/>
        <w:left w:val="none" w:sz="0" w:space="0" w:color="auto"/>
        <w:bottom w:val="none" w:sz="0" w:space="0" w:color="auto"/>
        <w:right w:val="none" w:sz="0" w:space="0" w:color="auto"/>
      </w:divBdr>
      <w:divsChild>
        <w:div w:id="457069708">
          <w:marLeft w:val="0"/>
          <w:marRight w:val="0"/>
          <w:marTop w:val="0"/>
          <w:marBottom w:val="0"/>
          <w:divBdr>
            <w:top w:val="none" w:sz="0" w:space="0" w:color="auto"/>
            <w:left w:val="none" w:sz="0" w:space="0" w:color="auto"/>
            <w:bottom w:val="none" w:sz="0" w:space="0" w:color="auto"/>
            <w:right w:val="none" w:sz="0" w:space="0" w:color="auto"/>
          </w:divBdr>
          <w:divsChild>
            <w:div w:id="333923243">
              <w:marLeft w:val="0"/>
              <w:marRight w:val="0"/>
              <w:marTop w:val="0"/>
              <w:marBottom w:val="0"/>
              <w:divBdr>
                <w:top w:val="none" w:sz="0" w:space="0" w:color="auto"/>
                <w:left w:val="none" w:sz="0" w:space="0" w:color="auto"/>
                <w:bottom w:val="none" w:sz="0" w:space="0" w:color="auto"/>
                <w:right w:val="none" w:sz="0" w:space="0" w:color="auto"/>
              </w:divBdr>
              <w:divsChild>
                <w:div w:id="2596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7099">
      <w:bodyDiv w:val="1"/>
      <w:marLeft w:val="0"/>
      <w:marRight w:val="0"/>
      <w:marTop w:val="0"/>
      <w:marBottom w:val="0"/>
      <w:divBdr>
        <w:top w:val="none" w:sz="0" w:space="0" w:color="auto"/>
        <w:left w:val="none" w:sz="0" w:space="0" w:color="auto"/>
        <w:bottom w:val="none" w:sz="0" w:space="0" w:color="auto"/>
        <w:right w:val="none" w:sz="0" w:space="0" w:color="auto"/>
      </w:divBdr>
      <w:divsChild>
        <w:div w:id="980235799">
          <w:marLeft w:val="0"/>
          <w:marRight w:val="0"/>
          <w:marTop w:val="0"/>
          <w:marBottom w:val="0"/>
          <w:divBdr>
            <w:top w:val="none" w:sz="0" w:space="0" w:color="auto"/>
            <w:left w:val="none" w:sz="0" w:space="0" w:color="auto"/>
            <w:bottom w:val="none" w:sz="0" w:space="0" w:color="auto"/>
            <w:right w:val="none" w:sz="0" w:space="0" w:color="auto"/>
          </w:divBdr>
          <w:divsChild>
            <w:div w:id="1553806891">
              <w:marLeft w:val="0"/>
              <w:marRight w:val="0"/>
              <w:marTop w:val="0"/>
              <w:marBottom w:val="0"/>
              <w:divBdr>
                <w:top w:val="none" w:sz="0" w:space="0" w:color="auto"/>
                <w:left w:val="none" w:sz="0" w:space="0" w:color="auto"/>
                <w:bottom w:val="none" w:sz="0" w:space="0" w:color="auto"/>
                <w:right w:val="none" w:sz="0" w:space="0" w:color="auto"/>
              </w:divBdr>
              <w:divsChild>
                <w:div w:id="15027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6070">
      <w:bodyDiv w:val="1"/>
      <w:marLeft w:val="0"/>
      <w:marRight w:val="0"/>
      <w:marTop w:val="0"/>
      <w:marBottom w:val="0"/>
      <w:divBdr>
        <w:top w:val="none" w:sz="0" w:space="0" w:color="auto"/>
        <w:left w:val="none" w:sz="0" w:space="0" w:color="auto"/>
        <w:bottom w:val="none" w:sz="0" w:space="0" w:color="auto"/>
        <w:right w:val="none" w:sz="0" w:space="0" w:color="auto"/>
      </w:divBdr>
      <w:divsChild>
        <w:div w:id="603995805">
          <w:marLeft w:val="0"/>
          <w:marRight w:val="0"/>
          <w:marTop w:val="0"/>
          <w:marBottom w:val="0"/>
          <w:divBdr>
            <w:top w:val="none" w:sz="0" w:space="0" w:color="auto"/>
            <w:left w:val="none" w:sz="0" w:space="0" w:color="auto"/>
            <w:bottom w:val="none" w:sz="0" w:space="0" w:color="auto"/>
            <w:right w:val="none" w:sz="0" w:space="0" w:color="auto"/>
          </w:divBdr>
          <w:divsChild>
            <w:div w:id="1005858703">
              <w:marLeft w:val="0"/>
              <w:marRight w:val="0"/>
              <w:marTop w:val="0"/>
              <w:marBottom w:val="0"/>
              <w:divBdr>
                <w:top w:val="none" w:sz="0" w:space="0" w:color="auto"/>
                <w:left w:val="none" w:sz="0" w:space="0" w:color="auto"/>
                <w:bottom w:val="none" w:sz="0" w:space="0" w:color="auto"/>
                <w:right w:val="none" w:sz="0" w:space="0" w:color="auto"/>
              </w:divBdr>
              <w:divsChild>
                <w:div w:id="20500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546">
      <w:bodyDiv w:val="1"/>
      <w:marLeft w:val="0"/>
      <w:marRight w:val="0"/>
      <w:marTop w:val="0"/>
      <w:marBottom w:val="0"/>
      <w:divBdr>
        <w:top w:val="none" w:sz="0" w:space="0" w:color="auto"/>
        <w:left w:val="none" w:sz="0" w:space="0" w:color="auto"/>
        <w:bottom w:val="none" w:sz="0" w:space="0" w:color="auto"/>
        <w:right w:val="none" w:sz="0" w:space="0" w:color="auto"/>
      </w:divBdr>
      <w:divsChild>
        <w:div w:id="514807867">
          <w:marLeft w:val="0"/>
          <w:marRight w:val="0"/>
          <w:marTop w:val="0"/>
          <w:marBottom w:val="0"/>
          <w:divBdr>
            <w:top w:val="none" w:sz="0" w:space="0" w:color="auto"/>
            <w:left w:val="none" w:sz="0" w:space="0" w:color="auto"/>
            <w:bottom w:val="none" w:sz="0" w:space="0" w:color="auto"/>
            <w:right w:val="none" w:sz="0" w:space="0" w:color="auto"/>
          </w:divBdr>
          <w:divsChild>
            <w:div w:id="1255867056">
              <w:marLeft w:val="0"/>
              <w:marRight w:val="0"/>
              <w:marTop w:val="0"/>
              <w:marBottom w:val="0"/>
              <w:divBdr>
                <w:top w:val="none" w:sz="0" w:space="0" w:color="auto"/>
                <w:left w:val="none" w:sz="0" w:space="0" w:color="auto"/>
                <w:bottom w:val="none" w:sz="0" w:space="0" w:color="auto"/>
                <w:right w:val="none" w:sz="0" w:space="0" w:color="auto"/>
              </w:divBdr>
              <w:divsChild>
                <w:div w:id="10544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cuk.org/media/eibpycgm/the-pony-club-vaccination-rule-v22-1-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1E74D-56CE-4FC0-8EA4-288042B6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Frances Church-Huxley</cp:lastModifiedBy>
  <cp:revision>2</cp:revision>
  <dcterms:created xsi:type="dcterms:W3CDTF">2022-02-08T19:34:00Z</dcterms:created>
  <dcterms:modified xsi:type="dcterms:W3CDTF">2022-02-08T19:34:00Z</dcterms:modified>
</cp:coreProperties>
</file>